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6C0C" w14:textId="77777777" w:rsidR="00BA5555" w:rsidRDefault="000B19C3" w:rsidP="003E5B37">
      <w:pPr>
        <w:pStyle w:val="Tytu"/>
      </w:pPr>
      <w:r w:rsidRPr="000B19C3">
        <w:t>Specyfikacja istotnych warunków zamówienia</w:t>
      </w:r>
    </w:p>
    <w:p w14:paraId="55B7FDFF" w14:textId="77777777" w:rsidR="000B19C3" w:rsidRDefault="000B19C3" w:rsidP="000B19C3">
      <w:pPr>
        <w:pStyle w:val="Podtytu"/>
      </w:pPr>
      <w:r w:rsidRPr="000B19C3">
        <w:t>W postępowaniu o udzielenie zamówienia publicznego w trybie przetargu nieograniczonego</w:t>
      </w:r>
    </w:p>
    <w:p w14:paraId="0E98005F" w14:textId="77777777" w:rsidR="006F0C2C" w:rsidRDefault="003706ED" w:rsidP="00311C3B">
      <w:pPr>
        <w:pStyle w:val="Podtytu2"/>
        <w:jc w:val="both"/>
      </w:pPr>
      <w:r>
        <w:t xml:space="preserve">Dostawa w formie leasingu operacyjnego dwóch </w:t>
      </w:r>
      <w:r w:rsidR="00D540A3">
        <w:t xml:space="preserve">różnych </w:t>
      </w:r>
      <w:r>
        <w:t xml:space="preserve">pojazdów specjalistycznych do wywozu odpadów komunalnych z opcją wykupu. </w:t>
      </w:r>
    </w:p>
    <w:p w14:paraId="78530317" w14:textId="3CFD13D6" w:rsidR="006F0C2C" w:rsidRDefault="006F0C2C" w:rsidP="006F0C2C">
      <w:r w:rsidRPr="006F0C2C">
        <w:t>Postępowanie prowadzone dla zamówienia publicznego o wartości</w:t>
      </w:r>
      <w:r w:rsidR="003706ED">
        <w:t xml:space="preserve"> </w:t>
      </w:r>
      <w:r w:rsidR="007C6E29">
        <w:t>poniżej</w:t>
      </w:r>
      <w:r w:rsidR="003706ED">
        <w:t xml:space="preserve"> progu określonego art. </w:t>
      </w:r>
      <w:r w:rsidRPr="006F0C2C">
        <w:t>11 ust.</w:t>
      </w:r>
      <w:r w:rsidR="003706ED">
        <w:t xml:space="preserve"> </w:t>
      </w:r>
      <w:r w:rsidRPr="006F0C2C">
        <w:t>8 ustawy Pzp</w:t>
      </w:r>
    </w:p>
    <w:p w14:paraId="23AA8D9B" w14:textId="77777777" w:rsidR="00345FF2" w:rsidRDefault="00345FF2" w:rsidP="00836344">
      <w:pPr>
        <w:pStyle w:val="Podtytu2"/>
        <w:jc w:val="center"/>
      </w:pPr>
    </w:p>
    <w:p w14:paraId="61073DB6" w14:textId="77777777" w:rsidR="00345FF2" w:rsidRDefault="00345FF2" w:rsidP="00836344">
      <w:pPr>
        <w:pStyle w:val="Podtytu2"/>
        <w:jc w:val="center"/>
      </w:pPr>
    </w:p>
    <w:p w14:paraId="6DD7571D" w14:textId="77777777" w:rsidR="00345FF2" w:rsidRDefault="00345FF2" w:rsidP="00836344">
      <w:pPr>
        <w:pStyle w:val="Podtytu2"/>
        <w:jc w:val="center"/>
      </w:pPr>
    </w:p>
    <w:p w14:paraId="7935F83B" w14:textId="77777777" w:rsidR="00345FF2" w:rsidRDefault="00345FF2" w:rsidP="00836344">
      <w:pPr>
        <w:pStyle w:val="Podtytu2"/>
        <w:jc w:val="center"/>
      </w:pPr>
    </w:p>
    <w:p w14:paraId="2680E3A6" w14:textId="77777777" w:rsidR="00345FF2" w:rsidRDefault="00345FF2" w:rsidP="00836344">
      <w:pPr>
        <w:pStyle w:val="Podtytu2"/>
        <w:jc w:val="center"/>
      </w:pPr>
    </w:p>
    <w:p w14:paraId="39AA26A8" w14:textId="77777777" w:rsidR="00345FF2" w:rsidRDefault="00345FF2" w:rsidP="00836344">
      <w:pPr>
        <w:pStyle w:val="Podtytu2"/>
        <w:jc w:val="center"/>
      </w:pPr>
    </w:p>
    <w:p w14:paraId="4F99BC38" w14:textId="77777777" w:rsidR="00345FF2" w:rsidRDefault="00345FF2" w:rsidP="00836344">
      <w:pPr>
        <w:pStyle w:val="Podtytu2"/>
        <w:jc w:val="center"/>
      </w:pPr>
    </w:p>
    <w:p w14:paraId="57D68B3B" w14:textId="77777777" w:rsidR="00345FF2" w:rsidRDefault="00345FF2" w:rsidP="00836344">
      <w:pPr>
        <w:pStyle w:val="Podtytu2"/>
        <w:jc w:val="center"/>
      </w:pPr>
    </w:p>
    <w:p w14:paraId="5CA83CEF" w14:textId="77777777" w:rsidR="00345FF2" w:rsidRDefault="00345FF2" w:rsidP="00836344">
      <w:pPr>
        <w:pStyle w:val="Podtytu2"/>
        <w:jc w:val="center"/>
      </w:pPr>
    </w:p>
    <w:p w14:paraId="3D36893F" w14:textId="77777777" w:rsidR="00836344" w:rsidRPr="00836344" w:rsidRDefault="00836344" w:rsidP="00836344">
      <w:pPr>
        <w:pStyle w:val="Podtytu2"/>
        <w:jc w:val="center"/>
      </w:pPr>
      <w:r w:rsidRPr="00836344">
        <w:t>ZATWIERDZAM</w:t>
      </w:r>
    </w:p>
    <w:p w14:paraId="703C095B" w14:textId="77777777" w:rsidR="00836344" w:rsidRPr="00836344" w:rsidRDefault="00836344" w:rsidP="00836344">
      <w:pPr>
        <w:pStyle w:val="Podtytu2"/>
        <w:jc w:val="center"/>
      </w:pPr>
      <w:r w:rsidRPr="00836344">
        <w:t>Przewodniczący Zarządu</w:t>
      </w:r>
    </w:p>
    <w:p w14:paraId="4A3FCF3C" w14:textId="77777777" w:rsidR="00836344" w:rsidRPr="00836344" w:rsidRDefault="00836344" w:rsidP="00836344">
      <w:pPr>
        <w:pStyle w:val="Podtytu2"/>
        <w:jc w:val="center"/>
      </w:pPr>
      <w:r w:rsidRPr="00836344">
        <w:t>/-/ Wiesław Zielazny</w:t>
      </w:r>
    </w:p>
    <w:p w14:paraId="0CFE0F49" w14:textId="77777777" w:rsidR="00836344" w:rsidRPr="00345FF2" w:rsidRDefault="00836344" w:rsidP="00836344">
      <w:pPr>
        <w:pStyle w:val="Podtytu2"/>
        <w:jc w:val="center"/>
        <w:rPr>
          <w:b w:val="0"/>
          <w:sz w:val="16"/>
        </w:rPr>
      </w:pPr>
      <w:r w:rsidRPr="00345FF2">
        <w:rPr>
          <w:b w:val="0"/>
          <w:sz w:val="16"/>
        </w:rPr>
        <w:t>Podpis kierownika Zamawiającego</w:t>
      </w:r>
    </w:p>
    <w:p w14:paraId="099D18DF" w14:textId="77777777" w:rsidR="00836344" w:rsidRDefault="00836344">
      <w:pPr>
        <w:pStyle w:val="Podtytu2"/>
        <w:jc w:val="center"/>
      </w:pPr>
    </w:p>
    <w:p w14:paraId="6ACFE313" w14:textId="77777777" w:rsidR="00345FF2" w:rsidRDefault="00345FF2" w:rsidP="00345FF2"/>
    <w:p w14:paraId="4447355B" w14:textId="77777777" w:rsidR="00345FF2" w:rsidRDefault="00345FF2" w:rsidP="00345FF2"/>
    <w:p w14:paraId="7AD6BBCC" w14:textId="77777777" w:rsidR="00345FF2" w:rsidRDefault="00345FF2" w:rsidP="00345FF2"/>
    <w:p w14:paraId="1AEF75DA" w14:textId="77777777" w:rsidR="00345FF2" w:rsidRDefault="00345FF2" w:rsidP="00345FF2"/>
    <w:p w14:paraId="6F88DFAB" w14:textId="77777777" w:rsidR="00345FF2" w:rsidRDefault="00345FF2" w:rsidP="00345FF2"/>
    <w:p w14:paraId="70F99B27" w14:textId="77777777" w:rsidR="00345FF2" w:rsidRPr="00345FF2" w:rsidRDefault="00345FF2" w:rsidP="00345FF2"/>
    <w:p w14:paraId="32C22712" w14:textId="77777777" w:rsidR="00345FF2" w:rsidRPr="00345FF2" w:rsidRDefault="007C5AF4" w:rsidP="00345FF2">
      <w:pPr>
        <w:rPr>
          <w:rFonts w:eastAsiaTheme="minorEastAsia"/>
        </w:rPr>
      </w:pPr>
      <w:r>
        <w:rPr>
          <w:rFonts w:eastAsiaTheme="minorEastAsia"/>
        </w:rPr>
        <w:t>Krosno Odrzańskie,</w:t>
      </w:r>
      <w:r w:rsidRPr="007C5AF4">
        <w:rPr>
          <w:rFonts w:eastAsiaTheme="minorEastAsia"/>
          <w:color w:val="FF0000"/>
        </w:rPr>
        <w:t xml:space="preserve"> </w:t>
      </w:r>
      <w:r w:rsidR="003706ED">
        <w:rPr>
          <w:rFonts w:eastAsiaTheme="minorEastAsia"/>
        </w:rPr>
        <w:t xml:space="preserve">lipiec </w:t>
      </w:r>
      <w:r w:rsidR="00345FF2" w:rsidRPr="00345FF2">
        <w:rPr>
          <w:rFonts w:eastAsiaTheme="minorEastAsia"/>
        </w:rPr>
        <w:t>2017 r.</w:t>
      </w:r>
    </w:p>
    <w:p w14:paraId="5D61B9C6" w14:textId="77777777" w:rsidR="00345FF2" w:rsidRPr="00345FF2" w:rsidRDefault="003706ED" w:rsidP="00345FF2">
      <w:pPr>
        <w:rPr>
          <w:rFonts w:eastAsiaTheme="minorEastAsia"/>
        </w:rPr>
      </w:pPr>
      <w:r>
        <w:rPr>
          <w:rFonts w:eastAsiaTheme="minorEastAsia"/>
        </w:rPr>
        <w:t>Znak postępowania: MZGOK.271.4</w:t>
      </w:r>
      <w:r w:rsidR="00345FF2" w:rsidRPr="00345FF2">
        <w:rPr>
          <w:rFonts w:eastAsiaTheme="minorEastAsia"/>
        </w:rPr>
        <w:t>.2017.WZ</w:t>
      </w:r>
      <w:r w:rsidR="00345FF2" w:rsidRPr="00345FF2">
        <w:rPr>
          <w:rFonts w:eastAsiaTheme="minorEastAsia"/>
        </w:rPr>
        <w:br w:type="page"/>
      </w:r>
    </w:p>
    <w:p w14:paraId="0920D1C6" w14:textId="77777777" w:rsidR="007949A6" w:rsidRDefault="007949A6" w:rsidP="007949A6">
      <w:pPr>
        <w:pStyle w:val="Nagwek1"/>
      </w:pPr>
      <w:r w:rsidRPr="007949A6">
        <w:lastRenderedPageBreak/>
        <w:t>Nazwa oraz adres zamawiającego: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77777777" w:rsidR="002E0631" w:rsidRPr="002E0631" w:rsidRDefault="002E0631" w:rsidP="002E0631">
            <w:pPr>
              <w:pStyle w:val="Zawartotabeli"/>
            </w:pPr>
            <w:r w:rsidRPr="002E0631">
              <w:t>Zmawiający</w:t>
            </w:r>
          </w:p>
        </w:tc>
        <w:tc>
          <w:tcPr>
            <w:tcW w:w="6836" w:type="dxa"/>
            <w:vAlign w:val="center"/>
          </w:tcPr>
          <w:p w14:paraId="1AD69EFC" w14:textId="77777777" w:rsidR="002E0631" w:rsidRPr="002E0631" w:rsidRDefault="002E0631" w:rsidP="002E0631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0631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2E0631" w:rsidRPr="002E0631" w:rsidRDefault="002E0631" w:rsidP="002E0631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2E0631" w:rsidRPr="002E0631" w:rsidRDefault="002E0631" w:rsidP="002E0631">
            <w:pPr>
              <w:pStyle w:val="Zawartotabeli"/>
            </w:pPr>
            <w:r w:rsidRPr="002E0631">
              <w:t>081087392</w:t>
            </w:r>
          </w:p>
        </w:tc>
      </w:tr>
      <w:tr w:rsidR="002E0631" w:rsidRPr="002E0631" w14:paraId="09CBB4D2" w14:textId="77777777" w:rsidTr="006C4C66">
        <w:tc>
          <w:tcPr>
            <w:tcW w:w="2376" w:type="dxa"/>
            <w:vAlign w:val="center"/>
          </w:tcPr>
          <w:p w14:paraId="268EA9F6" w14:textId="77777777" w:rsidR="002E0631" w:rsidRPr="002E0631" w:rsidRDefault="002E0631" w:rsidP="002E0631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vAlign w:val="center"/>
          </w:tcPr>
          <w:p w14:paraId="4A1B0640" w14:textId="77777777" w:rsidR="002E0631" w:rsidRPr="002E0631" w:rsidRDefault="002E0631" w:rsidP="002E0631">
            <w:pPr>
              <w:pStyle w:val="Zawartotabeli"/>
            </w:pPr>
            <w:r w:rsidRPr="002E0631">
              <w:t>926-167-08-62</w:t>
            </w:r>
          </w:p>
        </w:tc>
      </w:tr>
      <w:tr w:rsidR="002E0631" w:rsidRPr="002E0631" w14:paraId="0BD929DB" w14:textId="77777777" w:rsidTr="006C4C66">
        <w:tc>
          <w:tcPr>
            <w:tcW w:w="2376" w:type="dxa"/>
            <w:vAlign w:val="center"/>
          </w:tcPr>
          <w:p w14:paraId="66E4A185" w14:textId="77777777" w:rsidR="002E0631" w:rsidRPr="002E0631" w:rsidRDefault="002E0631" w:rsidP="002E0631">
            <w:pPr>
              <w:pStyle w:val="Zawartotabeli"/>
            </w:pPr>
            <w:r w:rsidRPr="002E0631">
              <w:t>Miejscowość</w:t>
            </w:r>
          </w:p>
        </w:tc>
        <w:tc>
          <w:tcPr>
            <w:tcW w:w="6836" w:type="dxa"/>
            <w:vAlign w:val="center"/>
          </w:tcPr>
          <w:p w14:paraId="6C156539" w14:textId="77777777" w:rsidR="002E0631" w:rsidRPr="002E0631" w:rsidRDefault="002E0631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2E0631" w:rsidRPr="002E0631" w14:paraId="56F9C211" w14:textId="77777777" w:rsidTr="006C4C66">
        <w:tc>
          <w:tcPr>
            <w:tcW w:w="2376" w:type="dxa"/>
            <w:vAlign w:val="center"/>
          </w:tcPr>
          <w:p w14:paraId="25276AA3" w14:textId="77777777" w:rsidR="002E0631" w:rsidRPr="002E0631" w:rsidRDefault="002E0631" w:rsidP="002E0631">
            <w:pPr>
              <w:pStyle w:val="Zawartotabeli"/>
            </w:pPr>
            <w:r w:rsidRPr="002E0631">
              <w:t>Adres</w:t>
            </w:r>
          </w:p>
        </w:tc>
        <w:tc>
          <w:tcPr>
            <w:tcW w:w="6836" w:type="dxa"/>
            <w:vAlign w:val="center"/>
          </w:tcPr>
          <w:p w14:paraId="7432ABE7" w14:textId="77777777" w:rsidR="002E0631" w:rsidRPr="002E0631" w:rsidRDefault="002E0631" w:rsidP="002E0631">
            <w:pPr>
              <w:pStyle w:val="Zawartotabeli"/>
            </w:pPr>
            <w:r w:rsidRPr="002E0631">
              <w:t>ul. Bohaterów Wojska Polskiego 3</w:t>
            </w:r>
          </w:p>
        </w:tc>
      </w:tr>
      <w:tr w:rsidR="002E0631" w:rsidRPr="002E0631" w14:paraId="414E3C7B" w14:textId="77777777" w:rsidTr="006C4C66">
        <w:tc>
          <w:tcPr>
            <w:tcW w:w="2376" w:type="dxa"/>
            <w:vAlign w:val="center"/>
          </w:tcPr>
          <w:p w14:paraId="4696D779" w14:textId="77777777" w:rsidR="002E0631" w:rsidRPr="002E0631" w:rsidRDefault="002E0631" w:rsidP="002E0631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vAlign w:val="center"/>
          </w:tcPr>
          <w:p w14:paraId="23D519DF" w14:textId="77777777" w:rsidR="00960741" w:rsidRPr="002E0631" w:rsidRDefault="00E17969" w:rsidP="002E0631">
            <w:pPr>
              <w:pStyle w:val="Zawartotabeli"/>
            </w:pPr>
            <w:hyperlink r:id="rId8" w:history="1">
              <w:r w:rsidR="00960741" w:rsidRPr="002250D4">
                <w:rPr>
                  <w:rStyle w:val="Hipercze"/>
                </w:rPr>
                <w:t>www.odra-nysa-bobr.pl</w:t>
              </w:r>
            </w:hyperlink>
            <w:r w:rsidR="00960741">
              <w:t xml:space="preserve"> </w:t>
            </w:r>
          </w:p>
        </w:tc>
      </w:tr>
      <w:tr w:rsidR="002E0631" w:rsidRPr="002E0631" w14:paraId="0CBA7D74" w14:textId="77777777" w:rsidTr="006C4C66">
        <w:tc>
          <w:tcPr>
            <w:tcW w:w="2376" w:type="dxa"/>
            <w:vAlign w:val="center"/>
          </w:tcPr>
          <w:p w14:paraId="7173048F" w14:textId="77777777" w:rsidR="002E0631" w:rsidRPr="002E0631" w:rsidRDefault="002E0631" w:rsidP="002E0631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482E5E5" w14:textId="77777777" w:rsidR="002E0631" w:rsidRPr="002E0631" w:rsidRDefault="002E0631" w:rsidP="002E0631">
            <w:pPr>
              <w:pStyle w:val="Zawartotabeli"/>
            </w:pPr>
            <w:r w:rsidRPr="002E0631">
              <w:t>(68) 3834536 faks (68) 3833035</w:t>
            </w:r>
          </w:p>
        </w:tc>
      </w:tr>
    </w:tbl>
    <w:p w14:paraId="696B76E6" w14:textId="77777777" w:rsidR="002E0631" w:rsidRPr="002E0631" w:rsidRDefault="00EC5519" w:rsidP="002E0631">
      <w:pPr>
        <w:pStyle w:val="Nagwek1"/>
      </w:pPr>
      <w:r w:rsidRPr="002E0631">
        <w:t>Tryb udzielania zamówienia</w:t>
      </w:r>
    </w:p>
    <w:p w14:paraId="5ABD3264" w14:textId="77777777" w:rsidR="002E0631" w:rsidRDefault="002E0631" w:rsidP="001A1569">
      <w:pPr>
        <w:pStyle w:val="Nagwek3"/>
      </w:pPr>
      <w:r>
        <w:t xml:space="preserve">Postępowanie o udzielenie zamówienia publicznego prowadzone jest w trybie przetargu nieograniczonego </w:t>
      </w:r>
      <w:r w:rsidR="00465FE4">
        <w:t xml:space="preserve">zgodnie z ustawą </w:t>
      </w:r>
      <w:r>
        <w:t xml:space="preserve">z </w:t>
      </w:r>
      <w:r w:rsidR="00465FE4">
        <w:t xml:space="preserve">dnia </w:t>
      </w:r>
      <w:r>
        <w:t xml:space="preserve">29 stycznia 2004 r. - </w:t>
      </w:r>
      <w:r w:rsidR="0054201C">
        <w:t>Prawo zamówień publicznych (tekst jedn. Dz.U. z 2015 r.,</w:t>
      </w:r>
      <w:r w:rsidR="002D7F2F">
        <w:t xml:space="preserve"> </w:t>
      </w:r>
      <w:r w:rsidR="0054201C">
        <w:t>poz. 2164 z późn.</w:t>
      </w:r>
      <w:r>
        <w:t xml:space="preserve"> zm.) zwanej dalej ustawą Pzp, aktami wykonawczymi do ustawy Pzp oraz niniejszą specyfikacją istotnych warunków zamówienia.</w:t>
      </w:r>
    </w:p>
    <w:p w14:paraId="27430231" w14:textId="77777777" w:rsidR="002E0631" w:rsidRDefault="002E0631" w:rsidP="001A1569">
      <w:pPr>
        <w:pStyle w:val="Nagwek3"/>
      </w:pPr>
      <w:r>
        <w:t xml:space="preserve">Niniejsza specyfikacja istotnych warunków zamówienia </w:t>
      </w:r>
      <w:r w:rsidR="001A1569">
        <w:t>zwana jest w dalszej treści SIWZ</w:t>
      </w:r>
      <w:r>
        <w:t xml:space="preserve"> lub specyfikacją.</w:t>
      </w:r>
    </w:p>
    <w:p w14:paraId="50B7DFCD" w14:textId="77777777" w:rsidR="002E0631" w:rsidRDefault="002E0631" w:rsidP="001A1569">
      <w:pPr>
        <w:pStyle w:val="Nagwek3"/>
      </w:pPr>
      <w:r>
        <w:t xml:space="preserve">W sprawach nieuregulowanych </w:t>
      </w:r>
      <w:r w:rsidR="001A1569">
        <w:t>w niniejszej SIWZ</w:t>
      </w:r>
      <w:r>
        <w:t xml:space="preserve"> stosuje się przepisy ustawy Pzp oraz aktów</w:t>
      </w:r>
      <w:r w:rsidR="001A1569">
        <w:t xml:space="preserve"> </w:t>
      </w:r>
      <w:r>
        <w:t>wykonawczych do ustawy Pzp.</w:t>
      </w:r>
    </w:p>
    <w:p w14:paraId="391198AF" w14:textId="77777777" w:rsidR="00EC5519" w:rsidRDefault="00EC5519" w:rsidP="00EC5519">
      <w:pPr>
        <w:pStyle w:val="Nagwek1"/>
      </w:pPr>
      <w:r>
        <w:t>Opis przedmiotu zamówienia</w:t>
      </w:r>
    </w:p>
    <w:p w14:paraId="731B49E9" w14:textId="77777777" w:rsidR="00C80EAF" w:rsidRDefault="00EC5519" w:rsidP="00C80EAF">
      <w:pPr>
        <w:pStyle w:val="Nagwek2"/>
      </w:pPr>
      <w:r>
        <w:t>Ogólny opis przedmiotu zamówienia</w:t>
      </w:r>
    </w:p>
    <w:p w14:paraId="78EF75C3" w14:textId="77777777" w:rsidR="00C14FAF" w:rsidRDefault="006B73E1" w:rsidP="00617648">
      <w:r>
        <w:t xml:space="preserve">Przedmiotem zamówienia jest dostawa w formie leasingu operacyjnego dwóch </w:t>
      </w:r>
      <w:r w:rsidR="00914056">
        <w:t xml:space="preserve">różnych </w:t>
      </w:r>
      <w:r>
        <w:t xml:space="preserve">pojazdów specjalistycznych do wywozu odpadów komunalnych z opcją wykupu. </w:t>
      </w:r>
    </w:p>
    <w:p w14:paraId="1585BF71" w14:textId="77777777" w:rsidR="006B73E1" w:rsidRDefault="006B73E1" w:rsidP="006B73E1">
      <w:pPr>
        <w:pStyle w:val="Nagwek2"/>
      </w:pPr>
      <w:r>
        <w:t>Wspólny słownik zamowień</w:t>
      </w:r>
    </w:p>
    <w:p w14:paraId="470E006E" w14:textId="77777777" w:rsidR="006B73E1" w:rsidRDefault="006B73E1" w:rsidP="006B73E1">
      <w:r>
        <w:t>CPV:</w:t>
      </w:r>
      <w:r w:rsidR="00DB7EE7">
        <w:t>66.11.40.00-2 – usługi leasingu,</w:t>
      </w:r>
    </w:p>
    <w:p w14:paraId="7F336681" w14:textId="19C0A1A5" w:rsidR="00DB7EE7" w:rsidRDefault="00800847" w:rsidP="006B73E1">
      <w:r>
        <w:t>CPV:34.14.45.10-6 – pojazdy</w:t>
      </w:r>
      <w:r w:rsidR="00DB7EE7">
        <w:t xml:space="preserve"> do transportu odpadów,</w:t>
      </w:r>
    </w:p>
    <w:p w14:paraId="71F06E4D" w14:textId="77777777" w:rsidR="00DB7EE7" w:rsidRDefault="00DB7EE7" w:rsidP="006B73E1">
      <w:r>
        <w:t>CPV:34.14.45.11-3 – pojazdy do zbierania odpadów,</w:t>
      </w:r>
    </w:p>
    <w:p w14:paraId="2FC48186" w14:textId="77777777" w:rsidR="006B73E1" w:rsidRDefault="006F1065" w:rsidP="00C14FAF">
      <w:pPr>
        <w:pStyle w:val="Nagwek2"/>
      </w:pPr>
      <w:r>
        <w:t>Wymagania dotyczące leasingu</w:t>
      </w:r>
    </w:p>
    <w:p w14:paraId="20A9CDC5" w14:textId="77777777" w:rsidR="006F1065" w:rsidRDefault="0003448A" w:rsidP="0003448A">
      <w:pPr>
        <w:pStyle w:val="Nagwek5"/>
      </w:pPr>
      <w:r>
        <w:t>okres trwania umowy: 60 miesięcy (59 równych rat),</w:t>
      </w:r>
    </w:p>
    <w:p w14:paraId="2D47BB1C" w14:textId="77777777" w:rsidR="0003448A" w:rsidRDefault="0003448A" w:rsidP="0003448A">
      <w:pPr>
        <w:pStyle w:val="Nagwek5"/>
      </w:pPr>
      <w:r>
        <w:t>forma leasingu: operacyjny,</w:t>
      </w:r>
    </w:p>
    <w:p w14:paraId="33E1F205" w14:textId="77777777" w:rsidR="0003448A" w:rsidRDefault="0003448A" w:rsidP="0003448A">
      <w:pPr>
        <w:pStyle w:val="Nagwek5"/>
      </w:pPr>
      <w:r>
        <w:t>wpłata wstępna: 1%,</w:t>
      </w:r>
    </w:p>
    <w:p w14:paraId="7E0E8347" w14:textId="77777777" w:rsidR="0003448A" w:rsidRDefault="0003448A" w:rsidP="0003448A">
      <w:pPr>
        <w:pStyle w:val="Nagwek5"/>
      </w:pPr>
      <w:r>
        <w:t xml:space="preserve">wartość wykupu: </w:t>
      </w:r>
      <w:r w:rsidR="00BC0F1C">
        <w:t>5</w:t>
      </w:r>
      <w:r>
        <w:t>%,</w:t>
      </w:r>
    </w:p>
    <w:p w14:paraId="0DCF365A" w14:textId="77777777" w:rsidR="0003448A" w:rsidRDefault="00710777" w:rsidP="0003448A">
      <w:pPr>
        <w:pStyle w:val="Nagwek5"/>
      </w:pPr>
      <w:r>
        <w:t>oprocentowanie: stałe (raty niezmienne w całym okresie trwania umowy),</w:t>
      </w:r>
    </w:p>
    <w:p w14:paraId="6164E266" w14:textId="77777777" w:rsidR="00710777" w:rsidRDefault="00710777" w:rsidP="0003448A">
      <w:pPr>
        <w:pStyle w:val="Nagwek5"/>
      </w:pPr>
      <w:r>
        <w:t>waluta oferty: PLN,</w:t>
      </w:r>
    </w:p>
    <w:p w14:paraId="764E5CBC" w14:textId="77777777" w:rsidR="00710777" w:rsidRDefault="00710777" w:rsidP="0003448A">
      <w:pPr>
        <w:pStyle w:val="Nagwek5"/>
      </w:pPr>
      <w:r>
        <w:t>ubezpieczenie samochodu: przez cały okres leasingu łącznie z kosztami dodatkowych ubezpieczeń pojazdu wymaganych przez ubezpieczyciela ponosi Wykonawca,</w:t>
      </w:r>
    </w:p>
    <w:p w14:paraId="374897E7" w14:textId="77777777" w:rsidR="00710777" w:rsidRDefault="00696E21" w:rsidP="0003448A">
      <w:pPr>
        <w:pStyle w:val="Nagwek5"/>
      </w:pPr>
      <w:r>
        <w:t>koszty podatku od środków transportu: ponosi Wykonawca i należy je uwzględnić w koszcie raty leasingowej,</w:t>
      </w:r>
    </w:p>
    <w:p w14:paraId="76F83947" w14:textId="77777777" w:rsidR="00696E21" w:rsidRDefault="00B773DF" w:rsidP="0003448A">
      <w:pPr>
        <w:pStyle w:val="Nagwek5"/>
      </w:pPr>
      <w:r>
        <w:t>rejestracja i opłata rejestracyjna pojazdu: ponosi Wykonawca,</w:t>
      </w:r>
    </w:p>
    <w:p w14:paraId="2BBA5A1F" w14:textId="77777777" w:rsidR="00B773DF" w:rsidRDefault="001C2C2B" w:rsidP="0003448A">
      <w:pPr>
        <w:pStyle w:val="Nagwek5"/>
      </w:pPr>
      <w:r>
        <w:t>zamawiający wyraża zgodę na zawarcie umowy leasingu i ogólnych warunków umowy leasingowej na wzorze stosowanym przez Finansującego z zastrzeżeniem, że w razie sprzeczności postanowień wzoru umowy w SIWZ (zał. nr 6) z postanowieniami wzoru umowy leasingu stosowanymi przez leasingodawcę lub stosowanymi przez niego ogólnymi warunkami umowy leasingu stosuje się postanowienia umowy stanowiącej wzór załączony w SIWZ (zał. nr 6)</w:t>
      </w:r>
      <w:r w:rsidR="00092430">
        <w:t>,</w:t>
      </w:r>
    </w:p>
    <w:p w14:paraId="27201E85" w14:textId="77777777" w:rsidR="00092430" w:rsidRDefault="00092430" w:rsidP="0003448A">
      <w:pPr>
        <w:pStyle w:val="Nagwek5"/>
      </w:pPr>
      <w:r>
        <w:t>po wykupie nastąpi przeniesienie własności rzeczy z leasingodawcy na leasingobiorcę</w:t>
      </w:r>
      <w:r w:rsidR="00AB665D">
        <w:t>,</w:t>
      </w:r>
    </w:p>
    <w:p w14:paraId="163FA431" w14:textId="77777777" w:rsidR="00AB665D" w:rsidRPr="006F1065" w:rsidRDefault="00AB665D" w:rsidP="0003448A">
      <w:pPr>
        <w:pStyle w:val="Nagwek5"/>
      </w:pPr>
      <w:r>
        <w:lastRenderedPageBreak/>
        <w:t>w przypadku użycia w opisie przedmiotu zamówienia nazw własnych oznacza to, że Zamawiający oczekuje zaproponowania rozwiązań o parametrach technicznych (równoważnych), nie</w:t>
      </w:r>
      <w:r w:rsidR="008700B8">
        <w:t xml:space="preserve"> </w:t>
      </w:r>
      <w:r>
        <w:t>gorszych niż parametry jakimi charakteryzuje się urządzenie, element, mechanizm wskazany w niniejszej specyfikacji.</w:t>
      </w:r>
    </w:p>
    <w:p w14:paraId="228AB768" w14:textId="77777777" w:rsidR="00C14FAF" w:rsidRDefault="00C14FAF" w:rsidP="00C14FAF">
      <w:pPr>
        <w:pStyle w:val="Nagwek2"/>
      </w:pPr>
      <w:r>
        <w:t>Wymagane warunki techniczne</w:t>
      </w:r>
    </w:p>
    <w:p w14:paraId="3EAACED3" w14:textId="77777777" w:rsidR="00FD38E3" w:rsidRDefault="009A1E45" w:rsidP="00FD38E3">
      <w:pPr>
        <w:pStyle w:val="Nagwek3"/>
      </w:pPr>
      <w:r>
        <w:t>Śmieciarka nr 1:</w:t>
      </w:r>
    </w:p>
    <w:p w14:paraId="39CD376A" w14:textId="77777777" w:rsidR="009A1E45" w:rsidRDefault="009A1E45" w:rsidP="009A1E45">
      <w:pPr>
        <w:pStyle w:val="Nagwek4"/>
      </w:pPr>
      <w:r>
        <w:t>Podwozie:</w:t>
      </w:r>
    </w:p>
    <w:p w14:paraId="10D3B148" w14:textId="77777777" w:rsidR="009A1E45" w:rsidRDefault="001635AC" w:rsidP="009A1E45">
      <w:pPr>
        <w:pStyle w:val="Nagwek5"/>
      </w:pPr>
      <w:r>
        <w:t>podwozie fabryczne nowe, rok produkcji min. 2016,</w:t>
      </w:r>
    </w:p>
    <w:p w14:paraId="2444CD7B" w14:textId="6ECBFD60" w:rsidR="001635AC" w:rsidRDefault="001635AC" w:rsidP="009A1E45">
      <w:pPr>
        <w:pStyle w:val="Nagwek5"/>
      </w:pPr>
      <w:r>
        <w:t xml:space="preserve">dopuszczalna masa całkowita </w:t>
      </w:r>
      <w:r w:rsidR="00010F66">
        <w:t xml:space="preserve">około </w:t>
      </w:r>
      <w:bookmarkStart w:id="0" w:name="_GoBack"/>
      <w:bookmarkEnd w:id="0"/>
      <w:r>
        <w:t>11 900 kg,</w:t>
      </w:r>
    </w:p>
    <w:p w14:paraId="7E8BB59B" w14:textId="77777777" w:rsidR="001635AC" w:rsidRDefault="00396645" w:rsidP="009A1E45">
      <w:pPr>
        <w:pStyle w:val="Nagwek5"/>
      </w:pPr>
      <w:r>
        <w:t>silnik spełniający normę emisji spalin EURO 6 o mocy nie mniejszej niż 180 KM,</w:t>
      </w:r>
    </w:p>
    <w:p w14:paraId="50C2F7EA" w14:textId="77777777" w:rsidR="00396645" w:rsidRDefault="009A583A" w:rsidP="009A1E45">
      <w:pPr>
        <w:pStyle w:val="Nagwek5"/>
      </w:pPr>
      <w:r>
        <w:t>wydech poprowadzony do góry z lewej strony,</w:t>
      </w:r>
    </w:p>
    <w:p w14:paraId="62ADA88B" w14:textId="77777777" w:rsidR="009A583A" w:rsidRDefault="009A583A" w:rsidP="009A1E45">
      <w:pPr>
        <w:pStyle w:val="Nagwek5"/>
      </w:pPr>
      <w:r>
        <w:t>filtr paliwa podgrzewany,</w:t>
      </w:r>
    </w:p>
    <w:p w14:paraId="3B27C2D9" w14:textId="77777777" w:rsidR="009A583A" w:rsidRDefault="00253367" w:rsidP="009A1E45">
      <w:pPr>
        <w:pStyle w:val="Nagwek5"/>
      </w:pPr>
      <w:r>
        <w:t>płomieniowe urządzenie rozruchowe,</w:t>
      </w:r>
    </w:p>
    <w:p w14:paraId="7F6ADD50" w14:textId="77777777" w:rsidR="00253367" w:rsidRDefault="00253367" w:rsidP="009A1E45">
      <w:pPr>
        <w:pStyle w:val="Nagwek5"/>
      </w:pPr>
      <w:r>
        <w:t>blokada mechanizmu różnicowego osi tylnej,</w:t>
      </w:r>
    </w:p>
    <w:p w14:paraId="41B94823" w14:textId="77777777" w:rsidR="00253367" w:rsidRDefault="00E8221C" w:rsidP="009A1E45">
      <w:pPr>
        <w:pStyle w:val="Nagwek5"/>
      </w:pPr>
      <w:r>
        <w:t>przełożenie tylnego mostu odpowiednio dobrane do specyfiki pracy śmieciarki,</w:t>
      </w:r>
    </w:p>
    <w:p w14:paraId="7C114D23" w14:textId="77777777" w:rsidR="00E8221C" w:rsidRDefault="00357D0E" w:rsidP="009A1E45">
      <w:pPr>
        <w:pStyle w:val="Nagwek5"/>
      </w:pPr>
      <w:r>
        <w:t>przystawka odbioru mocy odsilnikowa niezależna od sprzęgła i skrzyni biegów spełniająca wymagania zabudowy,</w:t>
      </w:r>
    </w:p>
    <w:p w14:paraId="3EC94388" w14:textId="77777777" w:rsidR="00041769" w:rsidRDefault="00E92ECD" w:rsidP="009A1E45">
      <w:pPr>
        <w:pStyle w:val="Nagwek5"/>
      </w:pPr>
      <w:r>
        <w:t>układ hamulcowy z ABS, hamulce tarczowe,</w:t>
      </w:r>
    </w:p>
    <w:p w14:paraId="4A309026" w14:textId="77777777" w:rsidR="00E92ECD" w:rsidRDefault="00731F47" w:rsidP="009A1E45">
      <w:pPr>
        <w:pStyle w:val="Nagwek5"/>
      </w:pPr>
      <w:r>
        <w:t xml:space="preserve">system antypoślizgowy i układ </w:t>
      </w:r>
      <w:r w:rsidR="00D941CC">
        <w:t>stabilizacji toru jazdy,</w:t>
      </w:r>
    </w:p>
    <w:p w14:paraId="4416D02E" w14:textId="77777777" w:rsidR="00350C24" w:rsidRDefault="005A51E6" w:rsidP="009A1E45">
      <w:pPr>
        <w:pStyle w:val="Nagwek5"/>
      </w:pPr>
      <w:r>
        <w:t>hamulec przystankowy dla śmieciarki z ograniczeniem dotyczącym cofania,</w:t>
      </w:r>
    </w:p>
    <w:p w14:paraId="3A3D4E67" w14:textId="77777777" w:rsidR="005A51E6" w:rsidRDefault="004516AD" w:rsidP="009A1E45">
      <w:pPr>
        <w:pStyle w:val="Nagwek5"/>
      </w:pPr>
      <w:r>
        <w:t xml:space="preserve">zbiornik paliwa o pojemności min. 140 l, zamykany korek </w:t>
      </w:r>
      <w:r w:rsidR="00C913CD">
        <w:t>wlewu paliwa, zbiornik AdBlue o </w:t>
      </w:r>
      <w:r>
        <w:t>pojemności min. 10 l</w:t>
      </w:r>
      <w:r w:rsidR="00757A30">
        <w:t>,</w:t>
      </w:r>
    </w:p>
    <w:p w14:paraId="5CF58927" w14:textId="77777777" w:rsidR="00757A30" w:rsidRDefault="00757A30" w:rsidP="009A1E45">
      <w:pPr>
        <w:pStyle w:val="Nagwek5"/>
      </w:pPr>
      <w:r>
        <w:t xml:space="preserve">kabina trójmiejscowa, </w:t>
      </w:r>
    </w:p>
    <w:p w14:paraId="529B7ECC" w14:textId="77777777" w:rsidR="00757A30" w:rsidRDefault="00A959C0" w:rsidP="009A1E45">
      <w:pPr>
        <w:pStyle w:val="Nagwek5"/>
      </w:pPr>
      <w:r>
        <w:t>klimatyzacja,</w:t>
      </w:r>
    </w:p>
    <w:p w14:paraId="325C4BF3" w14:textId="77777777" w:rsidR="00A959C0" w:rsidRDefault="00A959C0" w:rsidP="009A1E45">
      <w:pPr>
        <w:pStyle w:val="Nagwek5"/>
      </w:pPr>
      <w:r>
        <w:t>lusterka wsteczne podgrzewane i sterowane elektrycznie,</w:t>
      </w:r>
    </w:p>
    <w:p w14:paraId="19DA7C13" w14:textId="77777777" w:rsidR="00A959C0" w:rsidRDefault="00B77EED" w:rsidP="009A1E45">
      <w:pPr>
        <w:pStyle w:val="Nagwek5"/>
      </w:pPr>
      <w:r>
        <w:t>tachograf cyfrowy,</w:t>
      </w:r>
    </w:p>
    <w:p w14:paraId="6DD6B3B9" w14:textId="77777777" w:rsidR="00B77EED" w:rsidRDefault="00D9066E" w:rsidP="009A1E45">
      <w:pPr>
        <w:pStyle w:val="Nagwek5"/>
      </w:pPr>
      <w:r>
        <w:t>ogranicznik prędkości do max. 90 km/h,</w:t>
      </w:r>
    </w:p>
    <w:p w14:paraId="60B9C3B4" w14:textId="77777777" w:rsidR="00D9066E" w:rsidRDefault="0058065E" w:rsidP="009A1E45">
      <w:pPr>
        <w:pStyle w:val="Nagwek5"/>
      </w:pPr>
      <w:r>
        <w:t>wspomaganie układu kierowniczego, koło kierownicy z blokadą i regulacją pochylenia oraz wysokości,</w:t>
      </w:r>
    </w:p>
    <w:p w14:paraId="5195C833" w14:textId="77777777" w:rsidR="0058065E" w:rsidRDefault="00A72C93" w:rsidP="009A1E45">
      <w:pPr>
        <w:pStyle w:val="Nagwek5"/>
      </w:pPr>
      <w:r>
        <w:t>hak holowniczy do ciągnięcia przyczepki lekkiej,</w:t>
      </w:r>
    </w:p>
    <w:p w14:paraId="7A2E375F" w14:textId="77777777" w:rsidR="00A72C93" w:rsidRDefault="00AE2926" w:rsidP="009A1E45">
      <w:pPr>
        <w:pStyle w:val="Nagwek5"/>
      </w:pPr>
      <w:r>
        <w:t xml:space="preserve">podwozie wyposażone w układ umożliwiający </w:t>
      </w:r>
      <w:r w:rsidR="005E4C65">
        <w:t>montaż w zabudowie stopni tylnych dla obsługi (zgodnie z obowiązującymi przepisami),</w:t>
      </w:r>
    </w:p>
    <w:p w14:paraId="5A0F3876" w14:textId="77777777" w:rsidR="005E4C65" w:rsidRDefault="00A674F0" w:rsidP="009A1E45">
      <w:pPr>
        <w:pStyle w:val="Nagwek5"/>
      </w:pPr>
      <w:r>
        <w:t xml:space="preserve">wyposażenie: radio fabryczne, </w:t>
      </w:r>
      <w:r w:rsidR="00FD3FCC">
        <w:t>elektrycznie sterowane szyby</w:t>
      </w:r>
      <w:r w:rsidR="008C0BC4">
        <w:t xml:space="preserve">, </w:t>
      </w:r>
      <w:r w:rsidR="00E11FD4">
        <w:t xml:space="preserve">centralny zamek, </w:t>
      </w:r>
      <w:r w:rsidR="008C0BC4">
        <w:t xml:space="preserve">apteczka, trójkąt ostrzegawczy, lampa ostrzegawcza luzem, podnośnik hydrauliczny min. 6 t, klin pod koła, gaśnica, dywaniki </w:t>
      </w:r>
    </w:p>
    <w:p w14:paraId="14F5F7F0" w14:textId="77777777" w:rsidR="009B61C3" w:rsidRDefault="009B61C3" w:rsidP="009B61C3">
      <w:pPr>
        <w:pStyle w:val="Nagwek4"/>
      </w:pPr>
      <w:r>
        <w:t>Zabudowa:</w:t>
      </w:r>
    </w:p>
    <w:p w14:paraId="3B356956" w14:textId="77777777" w:rsidR="009B61C3" w:rsidRDefault="00201F8B" w:rsidP="009B61C3">
      <w:pPr>
        <w:pStyle w:val="Nagwek5"/>
      </w:pPr>
      <w:r>
        <w:t>zabudowa fabrycznie nowa, rok produkcji min. 2016,</w:t>
      </w:r>
    </w:p>
    <w:p w14:paraId="0B16D619" w14:textId="77777777" w:rsidR="00201F8B" w:rsidRDefault="00740108" w:rsidP="009B61C3">
      <w:pPr>
        <w:pStyle w:val="Nagwek5"/>
      </w:pPr>
      <w:r>
        <w:t xml:space="preserve">pojemność skrzyni ładunkowej </w:t>
      </w:r>
      <w:r w:rsidR="00CA7F02">
        <w:t>–</w:t>
      </w:r>
      <w:r>
        <w:t xml:space="preserve"> </w:t>
      </w:r>
      <w:r w:rsidR="00CA7F02">
        <w:t>nie mniej niż 12 m</w:t>
      </w:r>
      <w:r w:rsidR="00CA7F02">
        <w:rPr>
          <w:vertAlign w:val="superscript"/>
        </w:rPr>
        <w:t>3</w:t>
      </w:r>
      <w:r w:rsidR="00CA7F02">
        <w:t>,</w:t>
      </w:r>
    </w:p>
    <w:p w14:paraId="062025FF" w14:textId="77777777" w:rsidR="00CA7F02" w:rsidRDefault="002C6D3C" w:rsidP="009B61C3">
      <w:pPr>
        <w:pStyle w:val="Nagwek5"/>
      </w:pPr>
      <w:r>
        <w:t>masa przewożonych odpadów – nie mniej niż 5 500 kg,</w:t>
      </w:r>
    </w:p>
    <w:p w14:paraId="1A5E61DC" w14:textId="77777777" w:rsidR="002C6D3C" w:rsidRDefault="006A767D" w:rsidP="009B61C3">
      <w:pPr>
        <w:pStyle w:val="Nagwek5"/>
      </w:pPr>
      <w:r>
        <w:t xml:space="preserve">urządzenie załadowcze boczne, przystosowane do załadunku pojemników znormalizowanych od 110 litrów do 1100 litrów oraz worków do segregacji, </w:t>
      </w:r>
    </w:p>
    <w:p w14:paraId="31DCED92" w14:textId="77777777" w:rsidR="006A767D" w:rsidRDefault="005B03E9" w:rsidP="009B61C3">
      <w:pPr>
        <w:pStyle w:val="Nagwek5"/>
      </w:pPr>
      <w:r>
        <w:t>udźwig urządzenia dźwigowego min. 500 kg,</w:t>
      </w:r>
    </w:p>
    <w:p w14:paraId="0392B9CF" w14:textId="77777777" w:rsidR="005B03E9" w:rsidRDefault="00E44591" w:rsidP="009B61C3">
      <w:pPr>
        <w:pStyle w:val="Nagwek5"/>
      </w:pPr>
      <w:r>
        <w:t>sposób ugniatania odpadów – hydrauliczny płytowy,</w:t>
      </w:r>
    </w:p>
    <w:p w14:paraId="2EEEDD6B" w14:textId="77777777" w:rsidR="00E44591" w:rsidRDefault="00E44591" w:rsidP="009B61C3">
      <w:pPr>
        <w:pStyle w:val="Nagwek5"/>
      </w:pPr>
      <w:r>
        <w:t>sposób opróżniania szuflady – hydrauliczny płytowy,</w:t>
      </w:r>
    </w:p>
    <w:p w14:paraId="1CB11396" w14:textId="77777777" w:rsidR="00E44591" w:rsidRDefault="00702B70" w:rsidP="009B61C3">
      <w:pPr>
        <w:pStyle w:val="Nagwek5"/>
      </w:pPr>
      <w:r>
        <w:t>praca płyty zgniatającej na całej długości zabudowy,</w:t>
      </w:r>
    </w:p>
    <w:p w14:paraId="5049206E" w14:textId="77777777" w:rsidR="00702B70" w:rsidRDefault="00F910C0" w:rsidP="009B61C3">
      <w:pPr>
        <w:pStyle w:val="Nagwek5"/>
      </w:pPr>
      <w:r>
        <w:t>stopień zgniotu odpadów od 2 do 5,</w:t>
      </w:r>
    </w:p>
    <w:p w14:paraId="206E0BFB" w14:textId="77777777" w:rsidR="00F910C0" w:rsidRDefault="0003411A" w:rsidP="009B61C3">
      <w:pPr>
        <w:pStyle w:val="Nagwek5"/>
      </w:pPr>
      <w:r>
        <w:t>skrzynia ładunkowa szczelna umożliwiająca transport odpadów uwodnionych, tzw. „bioodpadów”,</w:t>
      </w:r>
    </w:p>
    <w:p w14:paraId="38CE64DD" w14:textId="77777777" w:rsidR="0003411A" w:rsidRDefault="0068063C" w:rsidP="009B61C3">
      <w:pPr>
        <w:pStyle w:val="Nagwek5"/>
      </w:pPr>
      <w:r>
        <w:t>lampa oświetlająca pole pracy obsługi,</w:t>
      </w:r>
    </w:p>
    <w:p w14:paraId="61005377" w14:textId="77777777" w:rsidR="0068063C" w:rsidRDefault="0068063C" w:rsidP="009B61C3">
      <w:pPr>
        <w:pStyle w:val="Nagwek5"/>
      </w:pPr>
      <w:r>
        <w:lastRenderedPageBreak/>
        <w:t>tylna klapa wyposażona w uchwyty na pojemnik oraz miotłę i łopatę,</w:t>
      </w:r>
    </w:p>
    <w:p w14:paraId="648EEC9F" w14:textId="77777777" w:rsidR="00714DF2" w:rsidRDefault="0068063C" w:rsidP="00714DF2">
      <w:pPr>
        <w:pStyle w:val="Nagwek5"/>
      </w:pPr>
      <w:r>
        <w:t>klapa tylna otwierana hydraulicznie.</w:t>
      </w:r>
    </w:p>
    <w:p w14:paraId="5A187B48" w14:textId="77777777" w:rsidR="00714DF2" w:rsidRDefault="003E5D10" w:rsidP="00714DF2">
      <w:pPr>
        <w:pStyle w:val="Nagwek3"/>
      </w:pPr>
      <w:r>
        <w:t>Śmieciarka nr 2:</w:t>
      </w:r>
    </w:p>
    <w:p w14:paraId="783E6C18" w14:textId="77777777" w:rsidR="003E5D10" w:rsidRDefault="00C70772" w:rsidP="003E5D10">
      <w:pPr>
        <w:pStyle w:val="Nagwek4"/>
      </w:pPr>
      <w:r>
        <w:t>Podwozie:</w:t>
      </w:r>
    </w:p>
    <w:p w14:paraId="0DC5C6FD" w14:textId="77777777" w:rsidR="004959B7" w:rsidRDefault="004959B7" w:rsidP="004959B7">
      <w:pPr>
        <w:pStyle w:val="Nagwek5"/>
      </w:pPr>
      <w:r>
        <w:t>podwozie fabryczne nowe, rok produkcji min. 2016,</w:t>
      </w:r>
    </w:p>
    <w:p w14:paraId="776F8B88" w14:textId="77777777" w:rsidR="004959B7" w:rsidRDefault="004959B7" w:rsidP="004959B7">
      <w:pPr>
        <w:pStyle w:val="Nagwek5"/>
      </w:pPr>
      <w:r>
        <w:t>dopuszczalna masa całkowita 1</w:t>
      </w:r>
      <w:r w:rsidR="00536850">
        <w:t>8</w:t>
      </w:r>
      <w:r>
        <w:t> </w:t>
      </w:r>
      <w:r w:rsidR="00536850">
        <w:t>0</w:t>
      </w:r>
      <w:r>
        <w:t>00 kg,</w:t>
      </w:r>
    </w:p>
    <w:p w14:paraId="0D48E662" w14:textId="77777777" w:rsidR="00CB5185" w:rsidRDefault="00CB5185" w:rsidP="004959B7">
      <w:pPr>
        <w:pStyle w:val="Nagwek5"/>
      </w:pPr>
      <w:r>
        <w:t>rozstaw osi 4100 – 4200 mm,</w:t>
      </w:r>
    </w:p>
    <w:p w14:paraId="40BAE863" w14:textId="77777777" w:rsidR="004959B7" w:rsidRDefault="004959B7" w:rsidP="004959B7">
      <w:pPr>
        <w:pStyle w:val="Nagwek5"/>
      </w:pPr>
      <w:r>
        <w:t xml:space="preserve">silnik spełniający normę emisji spalin EURO 6 </w:t>
      </w:r>
      <w:r w:rsidR="00F0610B">
        <w:t>o mocy nie mniejszej niż 250 KM,</w:t>
      </w:r>
    </w:p>
    <w:p w14:paraId="5D71ECF0" w14:textId="77777777" w:rsidR="004959B7" w:rsidRDefault="004959B7" w:rsidP="004959B7">
      <w:pPr>
        <w:pStyle w:val="Nagwek5"/>
      </w:pPr>
      <w:r>
        <w:t xml:space="preserve">wydech </w:t>
      </w:r>
      <w:r w:rsidR="00646361">
        <w:t>za kabiną kierowcy skierowany do góry</w:t>
      </w:r>
      <w:r>
        <w:t>,</w:t>
      </w:r>
    </w:p>
    <w:p w14:paraId="769B9E42" w14:textId="77777777" w:rsidR="004959B7" w:rsidRDefault="004959B7" w:rsidP="004959B7">
      <w:pPr>
        <w:pStyle w:val="Nagwek5"/>
      </w:pPr>
      <w:r>
        <w:t>filtr paliwa podgrzewany,</w:t>
      </w:r>
    </w:p>
    <w:p w14:paraId="4B133978" w14:textId="77777777" w:rsidR="004959B7" w:rsidRDefault="004959B7" w:rsidP="004959B7">
      <w:pPr>
        <w:pStyle w:val="Nagwek5"/>
      </w:pPr>
      <w:r>
        <w:t>płomieniowe urządzenie rozruchowe,</w:t>
      </w:r>
    </w:p>
    <w:p w14:paraId="3B909539" w14:textId="77777777" w:rsidR="004959B7" w:rsidRDefault="004959B7" w:rsidP="004959B7">
      <w:pPr>
        <w:pStyle w:val="Nagwek5"/>
      </w:pPr>
      <w:r>
        <w:t>blokada mechanizmu różnicowego osi tylnej,</w:t>
      </w:r>
    </w:p>
    <w:p w14:paraId="34B98360" w14:textId="77777777" w:rsidR="004959B7" w:rsidRDefault="004959B7" w:rsidP="004959B7">
      <w:pPr>
        <w:pStyle w:val="Nagwek5"/>
      </w:pPr>
      <w:r>
        <w:t>przełożenie tylnego mostu odpowiednio dobrane do specyfiki pracy śmieciarki,</w:t>
      </w:r>
    </w:p>
    <w:p w14:paraId="4BF1C148" w14:textId="77777777" w:rsidR="004959B7" w:rsidRDefault="004959B7" w:rsidP="004959B7">
      <w:pPr>
        <w:pStyle w:val="Nagwek5"/>
      </w:pPr>
      <w:r>
        <w:t>przystawka odbioru mocy odsilnikowa niezależna od sprzęgła i skrzyni biegów spełniająca wymagania zabudowy,</w:t>
      </w:r>
    </w:p>
    <w:p w14:paraId="1490C4F8" w14:textId="77777777" w:rsidR="004959B7" w:rsidRDefault="004959B7" w:rsidP="004959B7">
      <w:pPr>
        <w:pStyle w:val="Nagwek5"/>
      </w:pPr>
      <w:r>
        <w:t>układ hamulcowy z ABS, hamulce tarczowe,</w:t>
      </w:r>
    </w:p>
    <w:p w14:paraId="10E12175" w14:textId="77777777" w:rsidR="004959B7" w:rsidRDefault="004959B7" w:rsidP="004959B7">
      <w:pPr>
        <w:pStyle w:val="Nagwek5"/>
      </w:pPr>
      <w:r>
        <w:t>system antypoślizgowy i układ stabilizacji toru jazdy,</w:t>
      </w:r>
    </w:p>
    <w:p w14:paraId="27CD444C" w14:textId="77777777" w:rsidR="004959B7" w:rsidRDefault="004959B7" w:rsidP="004959B7">
      <w:pPr>
        <w:pStyle w:val="Nagwek5"/>
      </w:pPr>
      <w:r>
        <w:t>hamulec przystankowy dla śmieciarki z ograniczeniem dotyczącym cofania,</w:t>
      </w:r>
    </w:p>
    <w:p w14:paraId="08C1D355" w14:textId="77777777" w:rsidR="004959B7" w:rsidRDefault="004959B7" w:rsidP="004959B7">
      <w:pPr>
        <w:pStyle w:val="Nagwek5"/>
      </w:pPr>
      <w:r>
        <w:t>zbio</w:t>
      </w:r>
      <w:r w:rsidR="004B09AE">
        <w:t>rnik paliwa o pojemności min. 15</w:t>
      </w:r>
      <w:r>
        <w:t xml:space="preserve">0 l, zamykany korek </w:t>
      </w:r>
      <w:r w:rsidR="004B09AE">
        <w:t>wlewu paliwa, zbiornik AdBlue o </w:t>
      </w:r>
      <w:r>
        <w:t>pojemności min. 10 l,</w:t>
      </w:r>
    </w:p>
    <w:p w14:paraId="0ED50E71" w14:textId="77777777" w:rsidR="004959B7" w:rsidRDefault="004959B7" w:rsidP="004959B7">
      <w:pPr>
        <w:pStyle w:val="Nagwek5"/>
      </w:pPr>
      <w:r>
        <w:t xml:space="preserve">kabina trójmiejscowa, </w:t>
      </w:r>
    </w:p>
    <w:p w14:paraId="1E97BF1F" w14:textId="77777777" w:rsidR="004959B7" w:rsidRDefault="004959B7" w:rsidP="004959B7">
      <w:pPr>
        <w:pStyle w:val="Nagwek5"/>
      </w:pPr>
      <w:r>
        <w:t>klimatyzacja,</w:t>
      </w:r>
    </w:p>
    <w:p w14:paraId="3E8BD956" w14:textId="77777777" w:rsidR="004959B7" w:rsidRDefault="004959B7" w:rsidP="004959B7">
      <w:pPr>
        <w:pStyle w:val="Nagwek5"/>
      </w:pPr>
      <w:r>
        <w:t>lusterka wsteczne podgrzewane i sterowane elektrycznie,</w:t>
      </w:r>
    </w:p>
    <w:p w14:paraId="161D8040" w14:textId="77777777" w:rsidR="004959B7" w:rsidRDefault="004959B7" w:rsidP="004959B7">
      <w:pPr>
        <w:pStyle w:val="Nagwek5"/>
      </w:pPr>
      <w:r>
        <w:t>tachograf cyfrowy,</w:t>
      </w:r>
    </w:p>
    <w:p w14:paraId="04CDE016" w14:textId="77777777" w:rsidR="004959B7" w:rsidRDefault="004959B7" w:rsidP="004959B7">
      <w:pPr>
        <w:pStyle w:val="Nagwek5"/>
      </w:pPr>
      <w:r>
        <w:t>ogranicznik prędkości do max. 90 km/h,</w:t>
      </w:r>
    </w:p>
    <w:p w14:paraId="691A4E62" w14:textId="77777777" w:rsidR="004959B7" w:rsidRDefault="004959B7" w:rsidP="004959B7">
      <w:pPr>
        <w:pStyle w:val="Nagwek5"/>
      </w:pPr>
      <w:r>
        <w:t>wspomaganie układu kierowniczego, koło kierownicy z blokadą i regulacją pochylenia oraz wysokości,</w:t>
      </w:r>
    </w:p>
    <w:p w14:paraId="313DEDC1" w14:textId="77777777" w:rsidR="004959B7" w:rsidRDefault="004959B7" w:rsidP="004959B7">
      <w:pPr>
        <w:pStyle w:val="Nagwek5"/>
      </w:pPr>
      <w:r>
        <w:t>podwozie wyposażone w układ umożliwiający montaż w zabudowie stopni tylnych dla obsługi (zgodnie z obowiązującymi przepisami),</w:t>
      </w:r>
    </w:p>
    <w:p w14:paraId="2FD6CB06" w14:textId="77777777" w:rsidR="004959B7" w:rsidRDefault="004959B7" w:rsidP="004959B7">
      <w:pPr>
        <w:pStyle w:val="Nagwek5"/>
      </w:pPr>
      <w:r>
        <w:t xml:space="preserve">wyposażenie: radio fabryczne, elektrycznie sterowane szyby, </w:t>
      </w:r>
      <w:r w:rsidR="00D536BD">
        <w:t xml:space="preserve">centralny zamek, </w:t>
      </w:r>
      <w:r>
        <w:t>apteczka, trójkąt ostrzegawczy, lampa ostrzegawcza luze</w:t>
      </w:r>
      <w:r w:rsidR="00F71935">
        <w:t>m, podnośnik hydrauliczny min. 10</w:t>
      </w:r>
      <w:r>
        <w:t xml:space="preserve"> t, klin pod koła, gaśnica, dywaniki </w:t>
      </w:r>
    </w:p>
    <w:p w14:paraId="5E376AB6" w14:textId="77777777" w:rsidR="00C70772" w:rsidRDefault="00814DBB" w:rsidP="00814DBB">
      <w:pPr>
        <w:pStyle w:val="Nagwek4"/>
      </w:pPr>
      <w:r>
        <w:t>Zabudowa</w:t>
      </w:r>
    </w:p>
    <w:p w14:paraId="0F05B78A" w14:textId="77777777" w:rsidR="003625D3" w:rsidRDefault="003625D3" w:rsidP="003625D3">
      <w:pPr>
        <w:pStyle w:val="Nagwek5"/>
      </w:pPr>
      <w:r>
        <w:t>zabudowa fabrycznie nowa, rok produkcji min. 2016,</w:t>
      </w:r>
    </w:p>
    <w:p w14:paraId="695EE06D" w14:textId="77777777" w:rsidR="003625D3" w:rsidRDefault="003625D3" w:rsidP="003625D3">
      <w:pPr>
        <w:pStyle w:val="Nagwek5"/>
      </w:pPr>
      <w:r>
        <w:t>pojemność skrzyni ładunkowej – nie mniej niż 16 m</w:t>
      </w:r>
      <w:r>
        <w:rPr>
          <w:vertAlign w:val="superscript"/>
        </w:rPr>
        <w:t>3</w:t>
      </w:r>
      <w:r>
        <w:t xml:space="preserve"> plus kosz zasypowy min. 1,5 m</w:t>
      </w:r>
      <w:r>
        <w:rPr>
          <w:vertAlign w:val="superscript"/>
        </w:rPr>
        <w:t>3</w:t>
      </w:r>
      <w:r>
        <w:t>,</w:t>
      </w:r>
    </w:p>
    <w:p w14:paraId="77D4B7BF" w14:textId="77777777" w:rsidR="003625D3" w:rsidRDefault="003625D3" w:rsidP="003625D3">
      <w:pPr>
        <w:pStyle w:val="Nagwek5"/>
      </w:pPr>
      <w:r>
        <w:t xml:space="preserve">masa przewożonych odpadów – nie mniej niż </w:t>
      </w:r>
      <w:r w:rsidR="00330C2C">
        <w:t>7</w:t>
      </w:r>
      <w:r>
        <w:t> </w:t>
      </w:r>
      <w:r w:rsidR="00330C2C">
        <w:t>0</w:t>
      </w:r>
      <w:r>
        <w:t>00 kg,</w:t>
      </w:r>
    </w:p>
    <w:p w14:paraId="369A07C8" w14:textId="77777777" w:rsidR="003625D3" w:rsidRDefault="003625D3" w:rsidP="003625D3">
      <w:pPr>
        <w:pStyle w:val="Nagwek5"/>
      </w:pPr>
      <w:r>
        <w:t xml:space="preserve">urządzenie załadowcze </w:t>
      </w:r>
      <w:r w:rsidR="00F21748">
        <w:t>tylne</w:t>
      </w:r>
      <w:r>
        <w:t>, przystosowane do załadunku p</w:t>
      </w:r>
      <w:r w:rsidR="00F21748">
        <w:t>ojemników znormalizowanych od 12</w:t>
      </w:r>
      <w:r>
        <w:t xml:space="preserve">0 litrów do 1100 litrów, </w:t>
      </w:r>
    </w:p>
    <w:p w14:paraId="4E2964FD" w14:textId="77777777" w:rsidR="003625D3" w:rsidRDefault="003625D3" w:rsidP="003625D3">
      <w:pPr>
        <w:pStyle w:val="Nagwek5"/>
      </w:pPr>
      <w:r>
        <w:t xml:space="preserve">udźwig urządzenia dźwigowego min. </w:t>
      </w:r>
      <w:r w:rsidR="00B81F60">
        <w:t>6</w:t>
      </w:r>
      <w:r>
        <w:t>50 kg,</w:t>
      </w:r>
    </w:p>
    <w:p w14:paraId="251415E1" w14:textId="77777777" w:rsidR="003625D3" w:rsidRDefault="003625D3" w:rsidP="003625D3">
      <w:pPr>
        <w:pStyle w:val="Nagwek5"/>
      </w:pPr>
      <w:r>
        <w:t>sposób ugniatania odpadów – hydrauliczny płytowy,</w:t>
      </w:r>
    </w:p>
    <w:p w14:paraId="0E9815A9" w14:textId="77777777" w:rsidR="003625D3" w:rsidRDefault="003625D3" w:rsidP="003625D3">
      <w:pPr>
        <w:pStyle w:val="Nagwek5"/>
      </w:pPr>
      <w:r>
        <w:t>sposób opróżniania szuflady – hydrauliczny płytowy,</w:t>
      </w:r>
    </w:p>
    <w:p w14:paraId="7B839B5B" w14:textId="77777777" w:rsidR="003625D3" w:rsidRDefault="003625D3" w:rsidP="003625D3">
      <w:pPr>
        <w:pStyle w:val="Nagwek5"/>
      </w:pPr>
      <w:r>
        <w:t>stopień zgniotu odpadów od 2 do 5,</w:t>
      </w:r>
    </w:p>
    <w:p w14:paraId="02EBDD49" w14:textId="77777777" w:rsidR="003625D3" w:rsidRDefault="003625D3" w:rsidP="003625D3">
      <w:pPr>
        <w:pStyle w:val="Nagwek5"/>
      </w:pPr>
      <w:r>
        <w:t>skrzynia ładunkowa szczelna umożliwiająca transport odpadów uwodnionych, tzw. „bioodpadów”,</w:t>
      </w:r>
    </w:p>
    <w:p w14:paraId="2D94EA4D" w14:textId="77777777" w:rsidR="003625D3" w:rsidRDefault="003625D3" w:rsidP="003625D3">
      <w:pPr>
        <w:pStyle w:val="Nagwek5"/>
      </w:pPr>
      <w:r>
        <w:t>lampa oświetlająca pole pracy obsługi,</w:t>
      </w:r>
    </w:p>
    <w:p w14:paraId="44ED48F7" w14:textId="77777777" w:rsidR="003625D3" w:rsidRDefault="00146448" w:rsidP="003625D3">
      <w:pPr>
        <w:pStyle w:val="Nagwek5"/>
      </w:pPr>
      <w:r>
        <w:t>w najniższym punkcie wanny załadunkowej króciec odpływowy z zaworem kulowym,</w:t>
      </w:r>
    </w:p>
    <w:p w14:paraId="5E151707" w14:textId="77777777" w:rsidR="00146448" w:rsidRDefault="00813EAD" w:rsidP="003625D3">
      <w:pPr>
        <w:pStyle w:val="Nagwek5"/>
      </w:pPr>
      <w:r>
        <w:t>sterowanie załadunkiem i rozładunkiem z dwóch skrzynek umieszczonych na bocznych ściankach zabudowy,</w:t>
      </w:r>
    </w:p>
    <w:p w14:paraId="6A214593" w14:textId="77777777" w:rsidR="00813EAD" w:rsidRDefault="00813EAD" w:rsidP="003625D3">
      <w:pPr>
        <w:pStyle w:val="Nagwek5"/>
      </w:pPr>
      <w:r>
        <w:t>cykl sterowania załadunkiem ręczny i automatyczny,</w:t>
      </w:r>
    </w:p>
    <w:p w14:paraId="19771709" w14:textId="77777777" w:rsidR="00813EAD" w:rsidRDefault="00A66580" w:rsidP="003625D3">
      <w:pPr>
        <w:pStyle w:val="Nagwek5"/>
      </w:pPr>
      <w:r>
        <w:lastRenderedPageBreak/>
        <w:t>mechanizm samoczynnego otwierania pojemników 1100 l,</w:t>
      </w:r>
    </w:p>
    <w:p w14:paraId="08BB66B3" w14:textId="77777777" w:rsidR="00A66580" w:rsidRDefault="00A66580" w:rsidP="003625D3">
      <w:pPr>
        <w:pStyle w:val="Nagwek5"/>
      </w:pPr>
      <w:r>
        <w:t>hydrauliczna blokada zapobiegająca wypadnięciu pojemników podczas załadunku,</w:t>
      </w:r>
    </w:p>
    <w:p w14:paraId="185F9DDF" w14:textId="77777777" w:rsidR="00DE7601" w:rsidRDefault="00A66580" w:rsidP="00DE7601">
      <w:pPr>
        <w:pStyle w:val="Nagwek5"/>
      </w:pPr>
      <w:r>
        <w:t>zabezpieczenie przed niekontrolowanym opadnięciem mechanizmu w przypadku rozszczelnienia układu hydraulicznego</w:t>
      </w:r>
      <w:r w:rsidR="0052483E">
        <w:t>,</w:t>
      </w:r>
    </w:p>
    <w:p w14:paraId="27383A5F" w14:textId="77777777" w:rsidR="0052483E" w:rsidRDefault="0052483E" w:rsidP="00DE7601">
      <w:pPr>
        <w:pStyle w:val="Nagwek5"/>
      </w:pPr>
      <w:r>
        <w:t>kamera do obserwacji pola pracy obsługi z wyświetlaczem LCD o przekątnej min. 6,5’’ w</w:t>
      </w:r>
      <w:r w:rsidR="00AD5C9B">
        <w:t> </w:t>
      </w:r>
      <w:r>
        <w:t>kabinie,</w:t>
      </w:r>
    </w:p>
    <w:p w14:paraId="3324177E" w14:textId="77777777" w:rsidR="0052483E" w:rsidRDefault="0052483E" w:rsidP="00DE7601">
      <w:pPr>
        <w:pStyle w:val="Nagwek5"/>
      </w:pPr>
      <w:r>
        <w:t xml:space="preserve">pulpit sterowniczy w kabinie zawierający co najmniej: przycisk STOP AWARYJNY, panel terminala graficznego z wyświetlaczem </w:t>
      </w:r>
      <w:r w:rsidR="00F244FC">
        <w:t>zawierający co najmniej informacje o stanie układu sterowania oraz ostrzeżenia o stanach awaryjnych układu</w:t>
      </w:r>
      <w:r w:rsidR="00095EDF">
        <w:t>,</w:t>
      </w:r>
    </w:p>
    <w:p w14:paraId="0AA61378" w14:textId="77777777" w:rsidR="00095EDF" w:rsidRDefault="00972037" w:rsidP="00972037">
      <w:pPr>
        <w:pStyle w:val="Nagwek3"/>
      </w:pPr>
      <w:r>
        <w:t>Dodatkowe informacje:</w:t>
      </w:r>
    </w:p>
    <w:p w14:paraId="20459C24" w14:textId="77777777" w:rsidR="00972037" w:rsidRDefault="00972037" w:rsidP="00972037">
      <w:pPr>
        <w:pStyle w:val="Nagwek4"/>
      </w:pPr>
      <w:r>
        <w:t xml:space="preserve">Wymagane dokumenty dostarczone wraz z </w:t>
      </w:r>
      <w:r w:rsidR="005F33F5">
        <w:t>pojazdami</w:t>
      </w:r>
      <w:r>
        <w:t>:</w:t>
      </w:r>
    </w:p>
    <w:p w14:paraId="2983D7BD" w14:textId="77777777" w:rsidR="00972037" w:rsidRDefault="005F33F5" w:rsidP="00972037">
      <w:pPr>
        <w:pStyle w:val="Nagwek5"/>
      </w:pPr>
      <w:r>
        <w:t>książka lub karta gwarancyjna,</w:t>
      </w:r>
    </w:p>
    <w:p w14:paraId="41F82C27" w14:textId="773DFA56" w:rsidR="005F33F5" w:rsidRDefault="00AD7DA0" w:rsidP="00972037">
      <w:pPr>
        <w:pStyle w:val="Nagwek5"/>
      </w:pPr>
      <w:r>
        <w:t>instrukcja obsługi w języku polskim,</w:t>
      </w:r>
    </w:p>
    <w:p w14:paraId="1FB9B5F9" w14:textId="1F04FCCD" w:rsidR="0049095C" w:rsidRDefault="005503EC" w:rsidP="00972037">
      <w:pPr>
        <w:pStyle w:val="Nagwek5"/>
      </w:pPr>
      <w:r>
        <w:t>katalog części zamiennych wraz ze schematami układu hydraulicznego i elektrycznego, dane dotyczące ilości i rodzaju stosowanych olejów i płynów eksploatacyjnych w poszczególnych układach,</w:t>
      </w:r>
    </w:p>
    <w:p w14:paraId="68C29A60" w14:textId="77777777" w:rsidR="00AD7DA0" w:rsidRDefault="00AD7DA0" w:rsidP="00972037">
      <w:pPr>
        <w:pStyle w:val="Nagwek5"/>
      </w:pPr>
      <w:r>
        <w:t>wymagane prawem dokumenty umożliwiające zarejestrowanie pojazdów,</w:t>
      </w:r>
    </w:p>
    <w:p w14:paraId="0CA93649" w14:textId="77777777" w:rsidR="00AD7DA0" w:rsidRDefault="00673FCD" w:rsidP="00673FCD">
      <w:pPr>
        <w:pStyle w:val="Nagwek4"/>
      </w:pPr>
      <w:r>
        <w:t>Pojazdy muszą odpowiadać warunkom technicznym, przepisom BHP</w:t>
      </w:r>
      <w:r w:rsidR="00A876D4">
        <w:t>, normom i dyrektywom Unijnym oraz</w:t>
      </w:r>
      <w:r>
        <w:t xml:space="preserve"> Ustawy Prawo o Ruchu Drogowym</w:t>
      </w:r>
    </w:p>
    <w:p w14:paraId="52944717" w14:textId="5B6EFF4C" w:rsidR="00105A27" w:rsidRDefault="00105A27" w:rsidP="00105A27">
      <w:pPr>
        <w:pStyle w:val="Nagwek4"/>
      </w:pPr>
      <w:r>
        <w:t xml:space="preserve">Pojazdy muszą być wyposażone w system monitoringu który umożliwia: zapisywanie danych o położeniu pojazdu, miejsc postoju, miejsc wyładunku odpadów </w:t>
      </w:r>
      <w:r w:rsidR="007B42AC">
        <w:t>oraz weryfikację tych danych</w:t>
      </w:r>
    </w:p>
    <w:p w14:paraId="4C44E551" w14:textId="64BAA9BC" w:rsidR="00A7044F" w:rsidRDefault="00B336BE" w:rsidP="00A7044F">
      <w:pPr>
        <w:pStyle w:val="Nagwek2"/>
      </w:pPr>
      <w:r>
        <w:t>Dodatkowe wymagania</w:t>
      </w:r>
    </w:p>
    <w:p w14:paraId="680E6B6F" w14:textId="187072E6" w:rsidR="00B336BE" w:rsidRDefault="00B336BE" w:rsidP="00B336BE">
      <w:pPr>
        <w:pStyle w:val="Nagwek3"/>
      </w:pPr>
      <w:r>
        <w:t>Gwarancja:</w:t>
      </w:r>
    </w:p>
    <w:p w14:paraId="2CF4964E" w14:textId="7792E74F" w:rsidR="00B336BE" w:rsidRDefault="00B336BE" w:rsidP="00B336BE">
      <w:pPr>
        <w:pStyle w:val="Nagwek5"/>
      </w:pPr>
      <w:r>
        <w:t>Wykonawca musi zapewnić na terenie Polski dostęp do serwisu gwarancyjnego i pogwarancyjnego,</w:t>
      </w:r>
    </w:p>
    <w:p w14:paraId="50E8272F" w14:textId="546C017E" w:rsidR="00B336BE" w:rsidRDefault="00B336BE" w:rsidP="00B336BE">
      <w:pPr>
        <w:pStyle w:val="Nagwek5"/>
      </w:pPr>
      <w:r>
        <w:t>gwarancja na dostarczony sprzęt</w:t>
      </w:r>
      <w:r w:rsidR="00C437D6">
        <w:t>, tj. podwozia i zabudowy min. 36 miesięcy,</w:t>
      </w:r>
    </w:p>
    <w:p w14:paraId="4E822114" w14:textId="3AD319A0" w:rsidR="00C437D6" w:rsidRDefault="00CF46EB" w:rsidP="00B336BE">
      <w:pPr>
        <w:pStyle w:val="Nagwek5"/>
      </w:pPr>
      <w:r>
        <w:t>w ramach złożonej oferty Wykonawca zapewni Zamawiającemu przyjazd autoryzowanego serwisu do siedziby Zamawiającego w ciągu maksymalnie 36 godzin od zgłoszenia usterki,</w:t>
      </w:r>
    </w:p>
    <w:p w14:paraId="4F8AF4A7" w14:textId="4BD96FD4" w:rsidR="00CF46EB" w:rsidRDefault="00D8525A" w:rsidP="00B336BE">
      <w:pPr>
        <w:pStyle w:val="Nagwek5"/>
      </w:pPr>
      <w:r>
        <w:t>w przypadku awarii niż 72 godziny od zgłoszenia usterki, Wykonawca na swój koszt udostępni Zamawiającemu pojazd zastępczy o parametrach podobnych do pojazdu będącego w naprawie na czas trwania usuwania awarii,</w:t>
      </w:r>
    </w:p>
    <w:p w14:paraId="6FA3F560" w14:textId="0282B42B" w:rsidR="00D8525A" w:rsidRDefault="00744091" w:rsidP="00B336BE">
      <w:pPr>
        <w:pStyle w:val="Nagwek5"/>
      </w:pPr>
      <w:r>
        <w:t xml:space="preserve">Zamawiający dopuszcza aby przeglądy gwarancyjne podwozia na koszt Wykonawcy były wykonywane w Autoryzowanej Stacji Obsługi producenta podwozia w odległości nie większej niż 150 km od siedziby Zamawiającego </w:t>
      </w:r>
      <w:r w:rsidR="00814E4E">
        <w:t>,</w:t>
      </w:r>
    </w:p>
    <w:p w14:paraId="6B468E57" w14:textId="4318783F" w:rsidR="00814E4E" w:rsidRDefault="009C4C50" w:rsidP="00B336BE">
      <w:pPr>
        <w:pStyle w:val="Nagwek5"/>
      </w:pPr>
      <w:r>
        <w:t xml:space="preserve">w ramach złożonej oferty (podwozia + zabudowy), Wykonawca zapewni Zamawiającemu </w:t>
      </w:r>
      <w:r w:rsidR="00EF4407">
        <w:t>przeglądy gwarancyjne wraz z materiałami</w:t>
      </w:r>
      <w:r w:rsidR="00C15243">
        <w:t>,</w:t>
      </w:r>
    </w:p>
    <w:p w14:paraId="1CC9D28B" w14:textId="14513FB8" w:rsidR="00C15243" w:rsidRDefault="005A2F37" w:rsidP="00C15243">
      <w:pPr>
        <w:pStyle w:val="Nagwek3"/>
      </w:pPr>
      <w:r>
        <w:t>Pozostałe wymagania Zamawiającego:</w:t>
      </w:r>
    </w:p>
    <w:p w14:paraId="0C06450C" w14:textId="794396E9" w:rsidR="005A2F37" w:rsidRDefault="005C6ED1" w:rsidP="005A2F37">
      <w:pPr>
        <w:pStyle w:val="Nagwek5"/>
      </w:pPr>
      <w:r>
        <w:t xml:space="preserve">dostawa pojazdów </w:t>
      </w:r>
      <w:r w:rsidR="008C068F">
        <w:t>do siedziby Zamawiającego na koszt Wykonawcy,</w:t>
      </w:r>
    </w:p>
    <w:p w14:paraId="31016AF2" w14:textId="37E7677C" w:rsidR="008C068F" w:rsidRDefault="008C068F" w:rsidP="005A2F37">
      <w:pPr>
        <w:pStyle w:val="Nagwek5"/>
      </w:pPr>
      <w:r>
        <w:t>Wykonawca zapewni dostawę części zamiennych,</w:t>
      </w:r>
    </w:p>
    <w:p w14:paraId="4379D4CA" w14:textId="608A9A37" w:rsidR="008C068F" w:rsidRDefault="00346B07" w:rsidP="005A2F37">
      <w:pPr>
        <w:pStyle w:val="Nagwek5"/>
      </w:pPr>
      <w:r>
        <w:t>Wykonawca przeszkoli osoby wskazane przez Zamawiającego w zakresie obsługi i eksploatacji pojazdów i ich urządzeń w dniu dokonania dostawy,</w:t>
      </w:r>
    </w:p>
    <w:p w14:paraId="404B0A92" w14:textId="56BD62CB" w:rsidR="00346B07" w:rsidRDefault="000C0379" w:rsidP="005A2F37">
      <w:pPr>
        <w:pStyle w:val="Nagwek5"/>
      </w:pPr>
      <w:r>
        <w:t>Wykonawca zapewni nieodpłatną kalibrację elektronicznego tachografu przez okres trwania umowy,</w:t>
      </w:r>
    </w:p>
    <w:p w14:paraId="3A83D792" w14:textId="77777777" w:rsidR="000C0379" w:rsidRPr="00B336BE" w:rsidRDefault="000C0379" w:rsidP="005A2F37">
      <w:pPr>
        <w:pStyle w:val="Nagwek5"/>
      </w:pPr>
    </w:p>
    <w:p w14:paraId="1D781C84" w14:textId="77777777" w:rsidR="003B059F" w:rsidRDefault="003B059F" w:rsidP="003B059F">
      <w:pPr>
        <w:pStyle w:val="Nagwek1"/>
      </w:pPr>
      <w:r>
        <w:t>Termin wykonania zamówienia</w:t>
      </w:r>
    </w:p>
    <w:p w14:paraId="23EAC1A8" w14:textId="77777777" w:rsidR="003B059F" w:rsidRDefault="003B059F" w:rsidP="003B059F">
      <w:pPr>
        <w:pStyle w:val="Nagwek3"/>
      </w:pPr>
      <w:r>
        <w:t>Wymagany termin realizacji zamówienia: do 8 tygodni od daty podpisania umowy,</w:t>
      </w:r>
    </w:p>
    <w:p w14:paraId="00140B5F" w14:textId="77777777" w:rsidR="003B059F" w:rsidRDefault="00A907D7" w:rsidP="003B059F">
      <w:pPr>
        <w:pStyle w:val="Nagwek3"/>
      </w:pPr>
      <w:r>
        <w:t xml:space="preserve">Okres leasingowania: 60 miesięcy, licząc od miesiąca, w którym dokonano protokolarnego odbioru bez zastrzeżeń </w:t>
      </w:r>
      <w:r w:rsidR="00F55574">
        <w:t xml:space="preserve">dostarczonych </w:t>
      </w:r>
      <w:r>
        <w:t>pojazdów</w:t>
      </w:r>
      <w:r w:rsidR="00F55574">
        <w:t>,</w:t>
      </w:r>
    </w:p>
    <w:p w14:paraId="1C04FDFA" w14:textId="77777777" w:rsidR="001250A3" w:rsidRDefault="001250A3" w:rsidP="001250A3">
      <w:pPr>
        <w:pStyle w:val="Nagwek1"/>
      </w:pPr>
      <w:r>
        <w:lastRenderedPageBreak/>
        <w:t>Składanie ofert częściowych</w:t>
      </w:r>
    </w:p>
    <w:p w14:paraId="069017B9" w14:textId="77777777" w:rsidR="001250A3" w:rsidRDefault="008C5057" w:rsidP="008C5057">
      <w:bookmarkStart w:id="1" w:name="_Hlk489118706"/>
      <w:r>
        <w:t xml:space="preserve">Zamawiający nie dopuszcza możliwości składania ofert częściowych. </w:t>
      </w:r>
    </w:p>
    <w:bookmarkEnd w:id="1"/>
    <w:p w14:paraId="60EAC249" w14:textId="77777777" w:rsidR="008C5057" w:rsidRDefault="006F1732" w:rsidP="008C5057">
      <w:pPr>
        <w:pStyle w:val="Nagwek1"/>
      </w:pPr>
      <w:r>
        <w:t>Składanie ofert wariantowych</w:t>
      </w:r>
    </w:p>
    <w:p w14:paraId="292C5F8F" w14:textId="77777777" w:rsidR="006F1732" w:rsidRDefault="006F1732" w:rsidP="006F1732">
      <w:r>
        <w:t xml:space="preserve">Zamawiający nie dopuszcza możliwości składania ofert wariantowych. </w:t>
      </w:r>
    </w:p>
    <w:p w14:paraId="265AC026" w14:textId="77777777" w:rsidR="006F1732" w:rsidRDefault="00272686" w:rsidP="00272686">
      <w:pPr>
        <w:pStyle w:val="Nagwek1"/>
      </w:pPr>
      <w:r>
        <w:t>Warunki udziału w postępowaniu</w:t>
      </w:r>
    </w:p>
    <w:p w14:paraId="028A4B6C" w14:textId="77777777" w:rsidR="00DA5CFD" w:rsidRDefault="001A6E2F" w:rsidP="00DA5CFD">
      <w:r>
        <w:t>O udzielenie niniejszego zamówienia mogą ubiegać się Wykonawcy, którzy:</w:t>
      </w:r>
    </w:p>
    <w:p w14:paraId="0E7C2B01" w14:textId="77777777" w:rsidR="001A6E2F" w:rsidRDefault="00915A50" w:rsidP="00915A50">
      <w:pPr>
        <w:pStyle w:val="Nagwek3"/>
      </w:pPr>
      <w:r>
        <w:t>Spełniają warunki określone w art. 22 ust. 1 ustawy Pzp, a mianowicie:</w:t>
      </w:r>
    </w:p>
    <w:p w14:paraId="4C8A84C1" w14:textId="77777777" w:rsidR="00915A50" w:rsidRDefault="00E255D6" w:rsidP="00915A50">
      <w:pPr>
        <w:pStyle w:val="Nagwek4"/>
      </w:pPr>
      <w:r>
        <w:t>Posiadają uprawnienia do wykonywania określonej działalności lub czynności, jeżeli przepisy prawa nakładają obowiązek ich posiadania</w:t>
      </w:r>
      <w:r w:rsidR="00AB198F">
        <w:t>,</w:t>
      </w:r>
    </w:p>
    <w:p w14:paraId="7913C437" w14:textId="77777777" w:rsidR="00AB198F" w:rsidRDefault="00AB198F" w:rsidP="00466386">
      <w:pPr>
        <w:pStyle w:val="Kursywa"/>
      </w:pPr>
      <w:r>
        <w:t>Opis sposobu dokonywania oceny spełnienia tego warunku – na podst</w:t>
      </w:r>
      <w:r w:rsidR="00CD081D">
        <w:t>awie oświadczenia (załącznik nr </w:t>
      </w:r>
      <w:r>
        <w:t>2 do SIWZ)</w:t>
      </w:r>
    </w:p>
    <w:p w14:paraId="065B6599" w14:textId="77777777" w:rsidR="00AB198F" w:rsidRDefault="00E916FA" w:rsidP="00AB198F">
      <w:pPr>
        <w:pStyle w:val="Nagwek4"/>
      </w:pPr>
      <w:r>
        <w:t>Posiadają wiedze i doświadczenie, tj. udokumentują, że w okresie ostatnich 2 lat przed upływem terminu składania ofert, a jeżeli okres prowadzenia działalności jest krótszy</w:t>
      </w:r>
      <w:r w:rsidR="00960991">
        <w:t>,</w:t>
      </w:r>
      <w:r>
        <w:t xml:space="preserve"> w tym okresie co najmniej jedną dostawę odpowiadającą rodzajem i wartością dostawie stanowiącej przedmiot zamówienia </w:t>
      </w:r>
      <w:r w:rsidR="00AE3C63">
        <w:t>(</w:t>
      </w:r>
      <w:r>
        <w:t xml:space="preserve">przez dostawę odpowiadającą </w:t>
      </w:r>
      <w:r w:rsidR="00AE3C63">
        <w:t>rodzajem należy rozumieć dostawę specjalistycznego samochodu do przewozu odpadów)</w:t>
      </w:r>
      <w:r w:rsidR="00D27F10">
        <w:t>,</w:t>
      </w:r>
    </w:p>
    <w:p w14:paraId="7B555C8B" w14:textId="77777777" w:rsidR="00D27F10" w:rsidRDefault="00036BDB" w:rsidP="00466386">
      <w:pPr>
        <w:pStyle w:val="Kursywa"/>
      </w:pPr>
      <w:r w:rsidRPr="00036BDB">
        <w:t xml:space="preserve">Opis sposobu </w:t>
      </w:r>
      <w:r>
        <w:t>dokonywania oceny spełnienia tego warunku – na podstawie załączonego wykazu wykonanych dostaw (załącznik nr 4 do SIWZ)</w:t>
      </w:r>
    </w:p>
    <w:p w14:paraId="14CC4905" w14:textId="77777777" w:rsidR="00036BDB" w:rsidRDefault="00CD081D" w:rsidP="001D7D77">
      <w:pPr>
        <w:pStyle w:val="Nagwek4"/>
      </w:pPr>
      <w:r>
        <w:t>Dysponują odpowiednim potencjałem technicznym oraz osobami zdolnymi do wykonania zamówienia,</w:t>
      </w:r>
    </w:p>
    <w:p w14:paraId="7C19F67E" w14:textId="77777777" w:rsidR="00CD081D" w:rsidRDefault="00CD081D" w:rsidP="00466386">
      <w:pPr>
        <w:pStyle w:val="Kursywa"/>
      </w:pPr>
      <w:r w:rsidRPr="00036BDB">
        <w:t xml:space="preserve">Opis sposobu </w:t>
      </w:r>
      <w:r>
        <w:t>dokonywania oceny spełnienia tego warunku – na podstawie oświadczenia (załącznik nr</w:t>
      </w:r>
      <w:r w:rsidR="00DA5944">
        <w:t> </w:t>
      </w:r>
      <w:r>
        <w:t>2 do SIWZ)</w:t>
      </w:r>
    </w:p>
    <w:p w14:paraId="0B122A06" w14:textId="77777777" w:rsidR="001F7ECF" w:rsidRDefault="00291D47" w:rsidP="00291D47">
      <w:pPr>
        <w:pStyle w:val="Nagwek4"/>
      </w:pPr>
      <w:r>
        <w:t>Znajdują się w sytuacji ekonomicznej i finansowej zapewniającej wykonanie zamówienia,</w:t>
      </w:r>
    </w:p>
    <w:p w14:paraId="52E2F189" w14:textId="77777777" w:rsidR="00291D47" w:rsidRPr="00466386" w:rsidRDefault="00291D47" w:rsidP="00466386">
      <w:pPr>
        <w:pStyle w:val="Kursywa"/>
      </w:pPr>
      <w:r w:rsidRPr="00466386">
        <w:t>Opis sposobu dokonywania oceny spełnienia tego warunku – na podstawie oświadczenia (załącznik nr 2 do SIWZ)</w:t>
      </w:r>
    </w:p>
    <w:p w14:paraId="6758E7F0" w14:textId="77777777" w:rsidR="00CD081D" w:rsidRDefault="00B20A63" w:rsidP="00291D47">
      <w:pPr>
        <w:pStyle w:val="Nagwek3"/>
      </w:pPr>
      <w:r>
        <w:t>Nie podlegają wykluczeniu na podstawie art. 24 ust. 1 ustawy Pzp</w:t>
      </w:r>
      <w:r w:rsidR="009B4D0E">
        <w:t>,</w:t>
      </w:r>
    </w:p>
    <w:p w14:paraId="58C6D3DA" w14:textId="77777777" w:rsidR="009B4D0E" w:rsidRDefault="009B4D0E" w:rsidP="00291D47">
      <w:pPr>
        <w:pStyle w:val="Nagwek3"/>
      </w:pPr>
      <w:r>
        <w:t>W przypadku ofert składanych przez podmioty wspólnie ubiegające się o udzielenie zamówienia Zamawiający będzie oceniał łącznie spełnienie warunków przez wszystkich partnerów podmiotu składającego ofertę wspólną</w:t>
      </w:r>
    </w:p>
    <w:p w14:paraId="5EBA4116" w14:textId="77777777" w:rsidR="0021111E" w:rsidRDefault="0021111E" w:rsidP="0021111E">
      <w:r>
        <w:t xml:space="preserve">Zamawiający oceni spełnienie warunków udziału w postępowaniu za pomocą kwalifikatora „spełnia/nie spełnia”. Niespełnienie chociażby jednego warunku udziału w postępowaniu skutkować będzie wykluczeniem Wykonawcy z postępowania. </w:t>
      </w:r>
      <w:r w:rsidR="00C273F1">
        <w:t xml:space="preserve">Ofertę Wykonawcy wykluczonego z postępowania uzna się za odrzuconą. </w:t>
      </w:r>
    </w:p>
    <w:p w14:paraId="2A5FE29A" w14:textId="77777777" w:rsidR="00DA5CFD" w:rsidRDefault="00A0269F" w:rsidP="00A0269F">
      <w:pPr>
        <w:pStyle w:val="Nagwek1"/>
      </w:pPr>
      <w:r>
        <w:t>Oświadczenia i dokumenty wymagane dla potwierdzenia spełnienia przez wykonawców warunków udziału w postępowaniu</w:t>
      </w:r>
    </w:p>
    <w:p w14:paraId="3B850038" w14:textId="77777777" w:rsidR="00B37036" w:rsidRDefault="00547D95" w:rsidP="00B37036">
      <w:pPr>
        <w:pStyle w:val="Nagwek3"/>
      </w:pPr>
      <w:r>
        <w:t>Wykaz dokumentów jakie musi zawierać oferta, w celu wykazania spełnienia przez Wykonawcy warunków, o których mowa w art. 22 ust. 1 ustawy Pzp:</w:t>
      </w:r>
    </w:p>
    <w:p w14:paraId="786628C0" w14:textId="77777777" w:rsidR="00547D95" w:rsidRDefault="00B403B1" w:rsidP="00547D95">
      <w:pPr>
        <w:pStyle w:val="Nagwek4"/>
      </w:pPr>
      <w:r>
        <w:t xml:space="preserve">oświadczenie o spełnieniu warunków art. 22 ust. 1 Pzp – załącznik nr 2 </w:t>
      </w:r>
      <w:r w:rsidR="00721842">
        <w:t xml:space="preserve">– </w:t>
      </w:r>
      <w:r>
        <w:t xml:space="preserve">oryginał, </w:t>
      </w:r>
    </w:p>
    <w:p w14:paraId="023647BD" w14:textId="77777777" w:rsidR="00DA5CFD" w:rsidRDefault="00FA4D03" w:rsidP="002C646A">
      <w:pPr>
        <w:pStyle w:val="Nagwek4"/>
      </w:pPr>
      <w:r>
        <w:t>wykaz, że w okresie ostatnich 3 lat przed upływem terminu składania ofert, a jeżeli okres prowadzenia działalności jest krótszy – w tym okresie zrealizowano co najmniej jedną dostawę, polegającą na dostawie specjalistycznego samochodu przystosowanego do wywozu odpadów –załącznik nr 4</w:t>
      </w:r>
    </w:p>
    <w:p w14:paraId="776AC60B" w14:textId="77777777" w:rsidR="001E03D1" w:rsidRDefault="00BE62B5" w:rsidP="002C646A">
      <w:pPr>
        <w:pStyle w:val="Nagwek4"/>
      </w:pPr>
      <w:r>
        <w:t>w przypadku składania oferty wspólnej przez grupę przedsiębiorców należy załączyć pełnomocnictwo do reprezentowania podmiotów występujących wspólnie</w:t>
      </w:r>
    </w:p>
    <w:p w14:paraId="563C9087" w14:textId="77777777" w:rsidR="005F0114" w:rsidRDefault="00866652" w:rsidP="005F0114">
      <w:pPr>
        <w:pStyle w:val="Nagwek3"/>
      </w:pPr>
      <w:r>
        <w:lastRenderedPageBreak/>
        <w:t>Wykaz dokumentów jakie musi zawierać oferta</w:t>
      </w:r>
      <w:r w:rsidR="00B431AA">
        <w:t xml:space="preserve"> w celu wykazania braku podstaw do wykluczenia </w:t>
      </w:r>
      <w:r w:rsidR="00C56F3B">
        <w:t>z postępowania o udzielenie zamówienia Wykonawcy w okolicznościach o których mowa w art. 24 ust. 1 Pzp</w:t>
      </w:r>
      <w:r w:rsidR="00BE4D07">
        <w:t>:</w:t>
      </w:r>
    </w:p>
    <w:p w14:paraId="6C81779D" w14:textId="77777777" w:rsidR="00BE4D07" w:rsidRDefault="005F37CE" w:rsidP="00BE4D07">
      <w:pPr>
        <w:pStyle w:val="Nagwek4"/>
      </w:pPr>
      <w:r>
        <w:t xml:space="preserve">oświadczenie o braku podstaw do wykluczenia z postępowania o udzielenie zamówienia – załącznik nr 3 – oryginał </w:t>
      </w:r>
    </w:p>
    <w:p w14:paraId="3DD6A371" w14:textId="77777777" w:rsidR="003B6058" w:rsidRDefault="003B6058" w:rsidP="00BE4D07">
      <w:pPr>
        <w:pStyle w:val="Nagwek4"/>
      </w:pPr>
      <w:r>
        <w:t>w przypadku składania oferty wspólnej przez grupę przedsiębiorców należy załączyć wymagane dokumenty wymienione w ppkt 1) odrębnie dla każdego wykonawcy,</w:t>
      </w:r>
    </w:p>
    <w:p w14:paraId="6E4904FC" w14:textId="77777777" w:rsidR="003B6058" w:rsidRDefault="00D71CA9" w:rsidP="00BE4D07">
      <w:pPr>
        <w:pStyle w:val="Nagwek4"/>
      </w:pPr>
      <w:r>
        <w:t xml:space="preserve">aktualny odpis z właściwego rejestru o wpisie do ewidencji działalności gospodarczej, jeżeli odrębne przepisy wymagają wpisu do rejestru lub zgłodzenia do ewidencji działalności gospodarczej w celu wykazania </w:t>
      </w:r>
      <w:r w:rsidR="000F35AC">
        <w:t xml:space="preserve">braku podstaw do wykluczenia w oparciu o art. 24 ust. 5 ppkt 1 ustawy Pzp </w:t>
      </w:r>
    </w:p>
    <w:p w14:paraId="025116B6" w14:textId="77777777" w:rsidR="002C646A" w:rsidRDefault="0062466E" w:rsidP="00BE4D07">
      <w:pPr>
        <w:pStyle w:val="Nagwek4"/>
      </w:pPr>
      <w:r>
        <w:t>aktualne zaświadczenie właściwego Naczelnika Urzędu Skarbowego potwierdzającego, że Wykonawca nie zalega z opłacaniem podatków</w:t>
      </w:r>
      <w:r w:rsidR="00337525">
        <w:t xml:space="preserve"> – wystawione nie wcześniej niż 3 miesiące przed upływem terminu składania ofert,</w:t>
      </w:r>
    </w:p>
    <w:p w14:paraId="7BE0EB9A" w14:textId="77777777" w:rsidR="005031A9" w:rsidRDefault="0036006B" w:rsidP="00BE4D07">
      <w:pPr>
        <w:pStyle w:val="Nagwek4"/>
      </w:pPr>
      <w:r>
        <w:t>aktualne zaświadczenie właściwego oddziału ZUS lub KRUS potwierdzające, że wykonawca nie zalega z opłacaniem składek na ubezpieczenie zdrowotne i społeczne – wystawione nie wcześniej niż 3 miesiące przed upływem terminu składania ofert,</w:t>
      </w:r>
    </w:p>
    <w:p w14:paraId="7EBB6895" w14:textId="77777777" w:rsidR="00B636DE" w:rsidRDefault="00DC2940" w:rsidP="00BE4D07">
      <w:pPr>
        <w:pStyle w:val="Nagwek4"/>
      </w:pPr>
      <w:r>
        <w:t>informacje o przynależności do grupy kapitałowej – załącznik nr 5</w:t>
      </w:r>
      <w:r w:rsidR="006D4D00">
        <w:t>,</w:t>
      </w:r>
    </w:p>
    <w:p w14:paraId="76A813C9" w14:textId="77777777" w:rsidR="00DC2940" w:rsidRDefault="002B504B" w:rsidP="00DE3A2B">
      <w:pPr>
        <w:pStyle w:val="Nagwek3"/>
      </w:pPr>
      <w:r>
        <w:t>Jeżeli wykonawca ma siedzibę lub miejsce zamieszkania poza terytorium Rzeczpospolitej Polskiej zamiast dokumentu, o którym mowa w ust. 2. składa dokument lub dokumenty wystawione w kraju, w którym ma siedzibę lub miejsce zamieszkania potwierdzające, że:</w:t>
      </w:r>
    </w:p>
    <w:p w14:paraId="290C095F" w14:textId="77777777" w:rsidR="002B504B" w:rsidRDefault="00C03760" w:rsidP="002B504B">
      <w:pPr>
        <w:pStyle w:val="Nagwek4"/>
      </w:pPr>
      <w:r>
        <w:t>nie otwarto jego likwidacji, ani nie ogłoszono upadłości</w:t>
      </w:r>
      <w:r w:rsidR="00E64785">
        <w:t>,</w:t>
      </w:r>
    </w:p>
    <w:p w14:paraId="4DD04506" w14:textId="77777777" w:rsidR="00E64785" w:rsidRDefault="003D6C44" w:rsidP="002B504B">
      <w:pPr>
        <w:pStyle w:val="Nagwek4"/>
      </w:pPr>
      <w:r>
        <w:t>nie zalega z uiszczaniem podatków, opłat, składek na ubezpieczenia społeczne i zdrowotne</w:t>
      </w:r>
      <w:r w:rsidR="00861227">
        <w:t>,</w:t>
      </w:r>
    </w:p>
    <w:p w14:paraId="49F4C3E8" w14:textId="77777777" w:rsidR="00861227" w:rsidRDefault="00861227" w:rsidP="002B504B">
      <w:pPr>
        <w:pStyle w:val="Nagwek4"/>
      </w:pPr>
      <w:r>
        <w:t xml:space="preserve">nie orzeczono wobec niego zakazu ubiegania się o zamówienie </w:t>
      </w:r>
    </w:p>
    <w:p w14:paraId="4E0C751F" w14:textId="77777777" w:rsidR="00FA3D03" w:rsidRDefault="007F72F1" w:rsidP="00DA5CFD">
      <w:pPr>
        <w:pStyle w:val="Nagwek1"/>
      </w:pPr>
      <w:r>
        <w:t>Informacje o sposobie porozumiewania się zamawiającego z wykonawcami oraz przekazywania oświadczeń i dokumentów, a także wskazanie osoby uprawnionej do porozumiewania się z wykonawcami</w:t>
      </w:r>
    </w:p>
    <w:p w14:paraId="4EF5F7EF" w14:textId="77777777" w:rsidR="00E86394" w:rsidRDefault="00E86394" w:rsidP="00E86394">
      <w:pPr>
        <w:pStyle w:val="Nagwek3"/>
      </w:pPr>
      <w:r>
        <w:t>W niniejszym postępowaniu wszelkie oświadczenia, wnioski, zawiadomienia oraz informacje przekazywane będą w formie:</w:t>
      </w:r>
    </w:p>
    <w:p w14:paraId="4D356537" w14:textId="77777777" w:rsidR="00E86394" w:rsidRDefault="00E86394" w:rsidP="00E86394">
      <w:pPr>
        <w:pStyle w:val="Nagwek5"/>
      </w:pPr>
      <w:r w:rsidRPr="00E86394">
        <w:t>pisemnej na adres</w:t>
      </w:r>
      <w:r>
        <w:t>:</w:t>
      </w:r>
    </w:p>
    <w:p w14:paraId="1478BD35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 xml:space="preserve">Międzygminny Związek Gospodarki Odpadami Komunalnymi „Odra-Nysa-Bóbr” </w:t>
      </w:r>
    </w:p>
    <w:p w14:paraId="76FF6601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>w Krośnie Odrzańskim</w:t>
      </w:r>
    </w:p>
    <w:p w14:paraId="3EF926B4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>ul. Bohaterów Wojska Polskiego 3</w:t>
      </w:r>
    </w:p>
    <w:p w14:paraId="774EA86B" w14:textId="77777777" w:rsidR="00316386" w:rsidRPr="00316386" w:rsidRDefault="00316386" w:rsidP="00316386">
      <w:pPr>
        <w:pStyle w:val="Nagwek5"/>
      </w:pPr>
      <w:r w:rsidRPr="00316386">
        <w:t>faksem (nr 68 3833035)</w:t>
      </w:r>
    </w:p>
    <w:p w14:paraId="1FA019B1" w14:textId="77777777" w:rsidR="00316386" w:rsidRPr="00316386" w:rsidRDefault="00316386" w:rsidP="00316386">
      <w:pPr>
        <w:pStyle w:val="Nagwek5"/>
      </w:pPr>
      <w:r w:rsidRPr="00316386">
        <w:t xml:space="preserve">drogą elektroniczną (adres: </w:t>
      </w:r>
      <w:hyperlink r:id="rId9" w:history="1">
        <w:r w:rsidR="00C00B42" w:rsidRPr="002250D4">
          <w:rPr>
            <w:rStyle w:val="Hipercze"/>
          </w:rPr>
          <w:t>przewodniczacy@odra-nysa-bobr.pl</w:t>
        </w:r>
      </w:hyperlink>
      <w:r w:rsidR="00C00B42">
        <w:t xml:space="preserve"> </w:t>
      </w:r>
      <w:r w:rsidRPr="00316386">
        <w:t>),</w:t>
      </w:r>
    </w:p>
    <w:p w14:paraId="5C0668DA" w14:textId="77777777" w:rsidR="00316386" w:rsidRDefault="00316386" w:rsidP="00316386">
      <w:pPr>
        <w:pStyle w:val="Nagwek3"/>
      </w:pPr>
      <w: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 tłumaczeniem na język polski.</w:t>
      </w:r>
    </w:p>
    <w:p w14:paraId="7CF14CF5" w14:textId="77777777" w:rsidR="008B3247" w:rsidRDefault="008B3247" w:rsidP="008B3247">
      <w:pPr>
        <w:pStyle w:val="Nagwek3"/>
      </w:pPr>
      <w:r>
        <w:t>Jeżeli Zamawiający lub Wykonawca przekazują korespondencję za pomocą faksu lub elektronicznie - każda ze stron na żądanie drugiej niezwłocznie potwierdza fakt ich otrzymania.</w:t>
      </w:r>
    </w:p>
    <w:p w14:paraId="50224412" w14:textId="77777777" w:rsidR="008B3247" w:rsidRDefault="008B3247" w:rsidP="008B3247">
      <w:pPr>
        <w:pStyle w:val="Nagwek3"/>
      </w:pPr>
      <w:r>
        <w:t>Wykonawca może zwrócić się (pisemnie, faksem, e-mailem) do Zamawiającego o przekazanie SIWZ. We wniosku należy podać:</w:t>
      </w:r>
    </w:p>
    <w:p w14:paraId="4D9A4420" w14:textId="77777777" w:rsidR="008B3247" w:rsidRPr="008B3247" w:rsidRDefault="008B3247" w:rsidP="008B3247">
      <w:pPr>
        <w:pStyle w:val="Nagwek4"/>
      </w:pPr>
      <w:r w:rsidRPr="008B3247">
        <w:t>nazwę i adres Wykonawcy,</w:t>
      </w:r>
    </w:p>
    <w:p w14:paraId="32345472" w14:textId="77777777" w:rsidR="008B3247" w:rsidRPr="008B3247" w:rsidRDefault="008B3247" w:rsidP="008B3247">
      <w:pPr>
        <w:pStyle w:val="Nagwek4"/>
      </w:pPr>
      <w:r w:rsidRPr="008B3247">
        <w:t>nr telefonu i faksu, e-mail,</w:t>
      </w:r>
    </w:p>
    <w:p w14:paraId="1C986492" w14:textId="77777777" w:rsidR="00E86394" w:rsidRDefault="00AE4DE2" w:rsidP="008B3247">
      <w:pPr>
        <w:pStyle w:val="Nagwek3"/>
      </w:pPr>
      <w:r>
        <w:t>znak postępowania - MZGOK.271.4</w:t>
      </w:r>
      <w:r w:rsidR="008B3247">
        <w:t xml:space="preserve">.2017.WZ SIWZ została opublikowana na stronie: </w:t>
      </w:r>
      <w:hyperlink r:id="rId10" w:history="1">
        <w:r w:rsidR="00C00B42" w:rsidRPr="002250D4">
          <w:rPr>
            <w:rStyle w:val="Hipercze"/>
          </w:rPr>
          <w:t>www.odra-nysa-bobr.pl</w:t>
        </w:r>
      </w:hyperlink>
      <w:r w:rsidR="00C00B42">
        <w:t xml:space="preserve"> </w:t>
      </w:r>
      <w:r w:rsidR="008B3247">
        <w:t>oraz można ją także odebrać w siedzibie</w:t>
      </w:r>
      <w:r w:rsidR="007A069B">
        <w:t xml:space="preserve"> </w:t>
      </w:r>
      <w:r w:rsidR="008B3247">
        <w:t>Zama</w:t>
      </w:r>
      <w:r w:rsidR="00E8622B">
        <w:t>wiającego Krosno Odrzańskie ul. </w:t>
      </w:r>
      <w:r w:rsidR="008B3247">
        <w:t>Bohaterów Wojska Polskiego 3 w godzinach urzędowania Zamawiającego.</w:t>
      </w:r>
    </w:p>
    <w:p w14:paraId="1D56EFA3" w14:textId="77777777" w:rsidR="007A069B" w:rsidRPr="007A069B" w:rsidRDefault="007A069B" w:rsidP="007A069B">
      <w:pPr>
        <w:pStyle w:val="Nagwek3"/>
      </w:pPr>
      <w:r w:rsidRPr="007A069B">
        <w:t>Do kontaktowania się z Wykonawcami Zamawiający upoważnia:</w:t>
      </w:r>
    </w:p>
    <w:p w14:paraId="2B33F557" w14:textId="77777777" w:rsidR="00C00B42" w:rsidRDefault="007A069B" w:rsidP="007A069B">
      <w:pPr>
        <w:pStyle w:val="Nagwek3"/>
        <w:numPr>
          <w:ilvl w:val="0"/>
          <w:numId w:val="0"/>
        </w:numPr>
        <w:rPr>
          <w:i/>
          <w:lang w:val="en-US"/>
        </w:rPr>
      </w:pPr>
      <w:r w:rsidRPr="00DB52A7">
        <w:rPr>
          <w:i/>
        </w:rPr>
        <w:lastRenderedPageBreak/>
        <w:t xml:space="preserve">Wiesław Zielazny Przewodniczący Zarządu tel. </w:t>
      </w:r>
      <w:r w:rsidRPr="00DB52A7">
        <w:rPr>
          <w:i/>
          <w:lang w:val="en-US"/>
        </w:rPr>
        <w:t xml:space="preserve">(68) 383-30-30, fax (68) 383-30-35, e-mail: </w:t>
      </w:r>
      <w:hyperlink r:id="rId11" w:history="1">
        <w:r w:rsidR="00C00B42" w:rsidRPr="002250D4">
          <w:rPr>
            <w:rStyle w:val="Hipercze"/>
            <w:i/>
            <w:lang w:val="en-US"/>
          </w:rPr>
          <w:t>przewodniczacy@odra-nysa-bobr.pl</w:t>
        </w:r>
      </w:hyperlink>
      <w:r w:rsidR="00C00B42">
        <w:rPr>
          <w:i/>
          <w:lang w:val="en-US"/>
        </w:rPr>
        <w:t xml:space="preserve"> </w:t>
      </w:r>
    </w:p>
    <w:p w14:paraId="0357DC22" w14:textId="77777777" w:rsidR="00DB52A7" w:rsidRDefault="00DB52A7" w:rsidP="007A069B">
      <w:pPr>
        <w:pStyle w:val="Nagwek3"/>
        <w:numPr>
          <w:ilvl w:val="0"/>
          <w:numId w:val="0"/>
        </w:numPr>
        <w:rPr>
          <w:i/>
          <w:lang w:val="en-US"/>
        </w:rPr>
      </w:pPr>
    </w:p>
    <w:p w14:paraId="5CA4A971" w14:textId="77777777" w:rsidR="00DB52A7" w:rsidRDefault="0036790B" w:rsidP="0036790B">
      <w:pPr>
        <w:pStyle w:val="Nagwek1"/>
      </w:pPr>
      <w:r w:rsidRPr="0036790B">
        <w:t>Wymagania dotyczące wadium</w:t>
      </w:r>
    </w:p>
    <w:p w14:paraId="34052A85" w14:textId="77777777" w:rsidR="00AE5813" w:rsidRDefault="0036790B" w:rsidP="00A7044F">
      <w:pPr>
        <w:pStyle w:val="Nagwek3"/>
      </w:pPr>
      <w:r>
        <w:t xml:space="preserve">Zamawiający </w:t>
      </w:r>
      <w:r w:rsidR="004E1162">
        <w:t xml:space="preserve">nie </w:t>
      </w:r>
      <w:r>
        <w:t xml:space="preserve">żąda wniesienia wadium </w:t>
      </w:r>
    </w:p>
    <w:p w14:paraId="453CFB52" w14:textId="77777777" w:rsidR="00CA57A7" w:rsidRDefault="00FD59B4" w:rsidP="00AE5813">
      <w:pPr>
        <w:pStyle w:val="Nagwek1"/>
      </w:pPr>
      <w:r w:rsidRPr="00AE5813">
        <w:t>Ter</w:t>
      </w:r>
      <w:r>
        <w:t>min związania ofertą</w:t>
      </w:r>
    </w:p>
    <w:p w14:paraId="4F824BCF" w14:textId="77777777" w:rsidR="00125530" w:rsidRPr="00125530" w:rsidRDefault="00125530" w:rsidP="003905A7">
      <w:pPr>
        <w:pStyle w:val="Nagwek3"/>
      </w:pPr>
      <w:r w:rsidRPr="00125530">
        <w:t>Wykonawca pozosta</w:t>
      </w:r>
      <w:r w:rsidR="00A77D81">
        <w:t xml:space="preserve">je związany ofertą przez okres 30 dni od ostatecznego terminu składania </w:t>
      </w:r>
    </w:p>
    <w:p w14:paraId="54A327EE" w14:textId="77777777" w:rsidR="005F7074" w:rsidRDefault="005F7074" w:rsidP="005F7074">
      <w:pPr>
        <w:pStyle w:val="Nagwek1"/>
      </w:pPr>
      <w:r w:rsidRPr="005F7074">
        <w:t>Opis sposobu przygotowywania ofert</w:t>
      </w:r>
    </w:p>
    <w:p w14:paraId="123FA63D" w14:textId="77777777" w:rsidR="005F7074" w:rsidRDefault="005F7074" w:rsidP="008477E6">
      <w:pPr>
        <w:pStyle w:val="Nagwek3"/>
      </w:pPr>
      <w:r w:rsidRPr="005F7074">
        <w:t>Ofertę należy umieścić w zamkniętych, nieprzezroczystych, zaklejonych dwóch opakowaniach</w:t>
      </w:r>
      <w:r w:rsidR="008477E6">
        <w:t xml:space="preserve">. </w:t>
      </w:r>
      <w:r w:rsidRPr="005F7074">
        <w:t>Opakowanie (kopertę) zewnętrzne należy opisać według poniższego wzoru:</w:t>
      </w:r>
    </w:p>
    <w:p w14:paraId="2ED91E4B" w14:textId="77777777" w:rsidR="00E743E6" w:rsidRDefault="00E743E6" w:rsidP="0001711D">
      <w:pPr>
        <w:jc w:val="center"/>
      </w:pPr>
    </w:p>
    <w:p w14:paraId="5A6BFC8F" w14:textId="77777777" w:rsidR="00E743E6" w:rsidRDefault="0001711D" w:rsidP="000171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CFC80B" wp14:editId="683A1AF2">
                <wp:extent cx="3882390" cy="2552700"/>
                <wp:effectExtent l="0" t="0" r="2286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8DD0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Międzygminny Związek Gospodarki Odpadami </w:t>
                            </w:r>
                          </w:p>
                          <w:p w14:paraId="79326968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Komunalnymi „Odra-Nysa-Bóbr” </w:t>
                            </w:r>
                          </w:p>
                          <w:p w14:paraId="1E02BCEF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ul. Bohaterów Wojska Polskiego 3</w:t>
                            </w:r>
                          </w:p>
                          <w:p w14:paraId="6A16E3EE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66-600 Krosno Odrzańskie</w:t>
                            </w:r>
                          </w:p>
                          <w:p w14:paraId="0B3309C4" w14:textId="77777777" w:rsidR="0049095C" w:rsidRDefault="0049095C" w:rsidP="0001711D">
                            <w:pPr>
                              <w:jc w:val="right"/>
                            </w:pPr>
                          </w:p>
                          <w:p w14:paraId="400A51AF" w14:textId="77777777" w:rsidR="0049095C" w:rsidRDefault="0049095C" w:rsidP="0001711D">
                            <w:pPr>
                              <w:jc w:val="center"/>
                            </w:pPr>
                            <w:r>
                              <w:t>OFERTA</w:t>
                            </w:r>
                          </w:p>
                          <w:p w14:paraId="66EC8A3A" w14:textId="77777777" w:rsidR="0049095C" w:rsidRDefault="0049095C" w:rsidP="0001711D">
                            <w:pPr>
                              <w:jc w:val="center"/>
                            </w:pPr>
                          </w:p>
                          <w:p w14:paraId="1B7FC33E" w14:textId="77777777" w:rsidR="0049095C" w:rsidRDefault="0049095C" w:rsidP="0001711D">
                            <w:pPr>
                              <w:jc w:val="center"/>
                            </w:pPr>
                            <w:r>
                              <w:t>Przetarg nieograniczony: „</w:t>
                            </w:r>
                            <w:r w:rsidRPr="00313981">
                              <w:t>Dostawa w formie leasingu operacyjnego dwóch różnych pojazdów specjalistycznych do wywozu odpadów komunalnych z opcją wykupu.</w:t>
                            </w:r>
                            <w:r>
                              <w:t>”</w:t>
                            </w:r>
                          </w:p>
                          <w:p w14:paraId="0F71D1C8" w14:textId="77777777" w:rsidR="0049095C" w:rsidRDefault="0049095C" w:rsidP="0001711D">
                            <w:pPr>
                              <w:jc w:val="center"/>
                            </w:pPr>
                            <w:r>
                              <w:t>Nie otwierać przed dniem 07.08.2017 r. do godziny 9:10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FC8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05.7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">
                <v:textbox>
                  <w:txbxContent>
                    <w:p w14:paraId="74298DD0" w14:textId="77777777" w:rsidR="0049095C" w:rsidRDefault="0049095C" w:rsidP="0001711D">
                      <w:pPr>
                        <w:jc w:val="right"/>
                      </w:pPr>
                      <w:r>
                        <w:t xml:space="preserve">Międzygminny Związek Gospodarki Odpadami </w:t>
                      </w:r>
                    </w:p>
                    <w:p w14:paraId="79326968" w14:textId="77777777" w:rsidR="0049095C" w:rsidRDefault="0049095C" w:rsidP="0001711D">
                      <w:pPr>
                        <w:jc w:val="right"/>
                      </w:pPr>
                      <w:r>
                        <w:t xml:space="preserve">Komunalnymi „Odra-Nysa-Bóbr” </w:t>
                      </w:r>
                    </w:p>
                    <w:p w14:paraId="1E02BCEF" w14:textId="77777777" w:rsidR="0049095C" w:rsidRDefault="0049095C" w:rsidP="0001711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ul. Bohaterów Wojska Polskiego 3</w:t>
                      </w:r>
                    </w:p>
                    <w:p w14:paraId="6A16E3EE" w14:textId="77777777" w:rsidR="0049095C" w:rsidRDefault="0049095C" w:rsidP="0001711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66-600 Krosno Odrzańskie</w:t>
                      </w:r>
                    </w:p>
                    <w:p w14:paraId="0B3309C4" w14:textId="77777777" w:rsidR="0049095C" w:rsidRDefault="0049095C" w:rsidP="0001711D">
                      <w:pPr>
                        <w:jc w:val="right"/>
                      </w:pPr>
                    </w:p>
                    <w:p w14:paraId="400A51AF" w14:textId="77777777" w:rsidR="0049095C" w:rsidRDefault="0049095C" w:rsidP="0001711D">
                      <w:pPr>
                        <w:jc w:val="center"/>
                      </w:pPr>
                      <w:r>
                        <w:t>OFERTA</w:t>
                      </w:r>
                    </w:p>
                    <w:p w14:paraId="66EC8A3A" w14:textId="77777777" w:rsidR="0049095C" w:rsidRDefault="0049095C" w:rsidP="0001711D">
                      <w:pPr>
                        <w:jc w:val="center"/>
                      </w:pPr>
                    </w:p>
                    <w:p w14:paraId="1B7FC33E" w14:textId="77777777" w:rsidR="0049095C" w:rsidRDefault="0049095C" w:rsidP="0001711D">
                      <w:pPr>
                        <w:jc w:val="center"/>
                      </w:pPr>
                      <w:r>
                        <w:t>Przetarg nieograniczony: „</w:t>
                      </w:r>
                      <w:r w:rsidRPr="00313981">
                        <w:t>Dostawa w formie leasingu operacyjnego dwóch różnych pojazdów specjalistycznych do wywozu odpadów komunalnych z opcją wykupu.</w:t>
                      </w:r>
                      <w:r>
                        <w:t>”</w:t>
                      </w:r>
                    </w:p>
                    <w:p w14:paraId="0F71D1C8" w14:textId="77777777" w:rsidR="0049095C" w:rsidRDefault="0049095C" w:rsidP="0001711D">
                      <w:pPr>
                        <w:jc w:val="center"/>
                      </w:pPr>
                      <w:r>
                        <w:t>Nie otwierać przed dniem 07.08.2017 r. do godziny 9:10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4E791" w14:textId="77777777" w:rsidR="008477E6" w:rsidRDefault="008477E6" w:rsidP="008477E6"/>
    <w:p w14:paraId="4BF49BEA" w14:textId="77777777" w:rsidR="0001711D" w:rsidRDefault="008477E6" w:rsidP="008477E6">
      <w:r>
        <w:t>Koperta wewnętrzna, w której należy umieścić ofertę poza opisem podanym powyżej powinna zawierać nazwę i adres wykonawcy.</w:t>
      </w:r>
    </w:p>
    <w:p w14:paraId="020E2BC4" w14:textId="77777777" w:rsidR="00590295" w:rsidRPr="00590295" w:rsidRDefault="00590295" w:rsidP="00590295">
      <w:pPr>
        <w:pStyle w:val="Nagwek3"/>
      </w:pPr>
      <w:r w:rsidRPr="00590295">
        <w:t>Oferta i oświadczenia muszą być podpisane przez:</w:t>
      </w:r>
    </w:p>
    <w:p w14:paraId="74B1A3D0" w14:textId="77777777" w:rsidR="00590295" w:rsidRDefault="00590295" w:rsidP="00590295">
      <w:pPr>
        <w:pStyle w:val="Nagwek5"/>
      </w:pPr>
      <w:r>
        <w:t>osobę/osoby upoważnione do reprezentowania Wykonawcy/Wykonawców w obrocie prawnym zgodn</w:t>
      </w:r>
      <w:r w:rsidR="0094613E">
        <w:t xml:space="preserve">ie z danymi ujawnionymi w KRS – </w:t>
      </w:r>
      <w:r>
        <w:t>r</w:t>
      </w:r>
      <w:r w:rsidR="0094613E">
        <w:t>ejestrze przedsiębiorców albo w </w:t>
      </w:r>
      <w:r>
        <w:t>centralnej ewidencji i informacji działalności gospodarczej lub Pełnomocnika,</w:t>
      </w:r>
    </w:p>
    <w:p w14:paraId="5DE669CF" w14:textId="77777777" w:rsidR="00590295" w:rsidRDefault="00590295" w:rsidP="00590295">
      <w:pPr>
        <w:pStyle w:val="Nagwek5"/>
      </w:pPr>
      <w:r>
        <w:t>w przypadku Wykonawców wspólnie ubiegających się o zamówienie ofertę podpisuje osoba umocowana do tej czynności prawnej, co powinno wynikać z dokumentów (Pełnomocnictwa) załączonych do oferty.</w:t>
      </w:r>
    </w:p>
    <w:p w14:paraId="6B7615B8" w14:textId="77777777" w:rsidR="00DD228B" w:rsidRDefault="00DD228B" w:rsidP="00DD228B">
      <w:pPr>
        <w:pStyle w:val="Nagwek3"/>
      </w:pPr>
      <w:r>
        <w:t>Zamawiający informuje, iż zgodnie z art. 8 w zw. z art. 96 ust. 3 ustawy Pzp oferty składane w postępowaniu o zamówienie publiczne są jawne i podlegają udostępnieniu od chwili ich otwarcia, z wyjątkiem informacji stanowiących tajemnicę przedsiębiorstwa w rozumieniu ustawy z dnia 16 kwietnia 1993 r. o zwalczaniu nieuczciwej konkurencji (</w:t>
      </w:r>
      <w:r w:rsidR="007F28A4">
        <w:t xml:space="preserve">tekst jedn. </w:t>
      </w:r>
      <w:r>
        <w:t>Dz. U. z 20</w:t>
      </w:r>
      <w:r w:rsidR="0094613E">
        <w:t>03 r. Nr 153, poz. 1503 z </w:t>
      </w:r>
      <w:r>
        <w:t>późn. zm.), jeśli Wykonawca w terminie składania ofert zastrzegł, ż</w:t>
      </w:r>
      <w:r w:rsidR="00513FF6">
        <w:t xml:space="preserve">e nie mogą one być udostępniane </w:t>
      </w:r>
      <w:r>
        <w:t>i jednocześnie wykazał, iż zastrzeżone informacje stanowią tajemnicę przedsiębiorstwa.</w:t>
      </w:r>
    </w:p>
    <w:p w14:paraId="2C2C26C9" w14:textId="77777777" w:rsidR="00CE38E0" w:rsidRDefault="00CE38E0" w:rsidP="00CE38E0">
      <w:pPr>
        <w:pStyle w:val="Nagwek3"/>
      </w:pPr>
      <w: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4D8B913" w14:textId="77777777" w:rsidR="00CE38E0" w:rsidRDefault="00CE38E0" w:rsidP="00CE38E0">
      <w:pPr>
        <w:pStyle w:val="Nagwek3"/>
      </w:pPr>
      <w:r>
        <w:lastRenderedPageBreak/>
        <w:t>Zastrzeżenie informacji, które nie stanowią tajemnicy przedsiębiorstwa w rozumieniu ustawy o zwalczaniu nieuczciwej konkurencji będzie traktowane, jako bezskuteczne i skutkować będzie zgodnie z uchwałą SN z 20 października 2005 (sygn. III CZP 74/05) ich odtajnieniem.</w:t>
      </w:r>
    </w:p>
    <w:p w14:paraId="7940CF63" w14:textId="77777777" w:rsidR="00CE38E0" w:rsidRPr="00CE38E0" w:rsidRDefault="00CE38E0" w:rsidP="00CE38E0">
      <w:pPr>
        <w:pStyle w:val="Nagwek3"/>
      </w:pPr>
      <w:r w:rsidRPr="00CE38E0">
        <w:t>Wykonawca ponosi wszelkie koszty związane z przygotowaniem i złożeniem oferty.</w:t>
      </w:r>
    </w:p>
    <w:p w14:paraId="4660FFBA" w14:textId="77777777" w:rsidR="004D4619" w:rsidRDefault="004D4619" w:rsidP="004D4619">
      <w:pPr>
        <w:pStyle w:val="Nagwek3"/>
      </w:pPr>
      <w:r>
        <w:t>Wykonawca może złożyć tylko jedną ofertę przygotowaną według wymagań określonych w niniejszej SIWZ,</w:t>
      </w:r>
    </w:p>
    <w:p w14:paraId="123F58AB" w14:textId="77777777" w:rsidR="00B75986" w:rsidRPr="00B75986" w:rsidRDefault="00B75986" w:rsidP="00B75986">
      <w:pPr>
        <w:pStyle w:val="Nagwek3"/>
      </w:pPr>
      <w:r w:rsidRPr="00B75986">
        <w:t>Treść oferty musi odpowiadać treści specyfikacji istotnych warunków zamówienia.</w:t>
      </w:r>
    </w:p>
    <w:p w14:paraId="23394049" w14:textId="77777777" w:rsidR="00B75986" w:rsidRPr="00B75986" w:rsidRDefault="00B75986" w:rsidP="00B75986">
      <w:pPr>
        <w:pStyle w:val="Nagwek3"/>
      </w:pPr>
      <w:r w:rsidRPr="00B75986">
        <w:t>Oferta musi być sporządzona w języku polskim, w formie pisemnej.</w:t>
      </w:r>
    </w:p>
    <w:p w14:paraId="6663F1C8" w14:textId="77777777" w:rsidR="00B75986" w:rsidRPr="00B75986" w:rsidRDefault="00B75986" w:rsidP="00B75986">
      <w:pPr>
        <w:pStyle w:val="Nagwek3"/>
      </w:pPr>
      <w:r w:rsidRPr="00B75986">
        <w:t>Zaleca się, aby :</w:t>
      </w:r>
    </w:p>
    <w:p w14:paraId="233F6784" w14:textId="77777777" w:rsidR="007E5822" w:rsidRDefault="007E5822" w:rsidP="007E5822">
      <w:pPr>
        <w:pStyle w:val="Nagwek5"/>
      </w:pPr>
      <w:r>
        <w:t>ewentualne poprawki i skreślenia lub zmiany w tekście oferty (i w załącznikach do oferty) były parafowane przez osobę upoważnioną do reprezentowania Wykonawcy lub posiadającą Pełnomocnictwo,</w:t>
      </w:r>
    </w:p>
    <w:p w14:paraId="5272EEF8" w14:textId="77777777" w:rsidR="007E5822" w:rsidRDefault="007E5822" w:rsidP="007E5822">
      <w:pPr>
        <w:pStyle w:val="Nagwek5"/>
      </w:pPr>
      <w:r>
        <w:t>każda zapisana strona oferty (wraz z załącznikami do oferty) była parafowana i oznaczona kolejnymi numerami,</w:t>
      </w:r>
    </w:p>
    <w:p w14:paraId="1E468CE4" w14:textId="77777777" w:rsidR="007E5822" w:rsidRDefault="007E5822" w:rsidP="007E5822">
      <w:pPr>
        <w:pStyle w:val="Nagwek5"/>
      </w:pPr>
      <w:r>
        <w:t>kartki oferty były trwale spięte (z zastrzeżeniem, że część stanowiąca tajemnicę przedsiębiorstwa może stanowić odrębną część oferty),</w:t>
      </w:r>
    </w:p>
    <w:p w14:paraId="1397D6C8" w14:textId="77777777" w:rsidR="007E5822" w:rsidRDefault="007E5822" w:rsidP="007E5822">
      <w:pPr>
        <w:pStyle w:val="Nagwek5"/>
      </w:pPr>
      <w:r>
        <w:t>formularz ofertowy został opracowany zgodnie ze wzorem załączonym do specyfikacji (wzór</w:t>
      </w:r>
      <w:r w:rsidR="0036054F">
        <w:t xml:space="preserve"> </w:t>
      </w:r>
      <w:r>
        <w:t xml:space="preserve">stanowi </w:t>
      </w:r>
      <w:r w:rsidR="006E2FD0">
        <w:t>z</w:t>
      </w:r>
      <w:r>
        <w:t xml:space="preserve">ałącznik </w:t>
      </w:r>
      <w:r w:rsidR="006E2FD0">
        <w:t>n</w:t>
      </w:r>
      <w:r>
        <w:t>r 1 do SIWZ).</w:t>
      </w:r>
    </w:p>
    <w:p w14:paraId="431762DD" w14:textId="77777777" w:rsidR="000D5E02" w:rsidRDefault="007561E1" w:rsidP="007561E1">
      <w:pPr>
        <w:pStyle w:val="Nagwek3"/>
      </w:pPr>
      <w:r w:rsidRPr="007561E1">
        <w:t>Zmiana / wycofanie oferty:</w:t>
      </w:r>
    </w:p>
    <w:p w14:paraId="73389891" w14:textId="77777777" w:rsidR="007561E1" w:rsidRDefault="007561E1" w:rsidP="007561E1">
      <w:pPr>
        <w:pStyle w:val="Nagwek5"/>
      </w:pPr>
      <w:r>
        <w:t>zgodnie z art. 84 ustawy Pzp Wykonawca może przed upływem terminu składania ofert zmienić lub wycofać ofertę,</w:t>
      </w:r>
    </w:p>
    <w:p w14:paraId="5D41DC2C" w14:textId="77777777" w:rsidR="007561E1" w:rsidRDefault="007561E1" w:rsidP="007561E1">
      <w:pPr>
        <w:pStyle w:val="Nagwek5"/>
      </w:pPr>
      <w:r>
        <w:t>o wprowadzeniu zmian lub wycofaniu oferty należy pisemnie powiadomić Zamawiającego, przed upływem terminu składania ofert,</w:t>
      </w:r>
    </w:p>
    <w:p w14:paraId="42A87A99" w14:textId="77777777" w:rsidR="007561E1" w:rsidRDefault="007561E1" w:rsidP="007561E1">
      <w:pPr>
        <w:pStyle w:val="Nagwek5"/>
      </w:pPr>
      <w:r>
        <w:t>pismo należy złożyć zgodnie z opisem podanym w ust. 1 oznaczając odpowiednio „ZMIANA OFERTY”/„WYCOFANIE OFERTY”,</w:t>
      </w:r>
    </w:p>
    <w:p w14:paraId="547407AA" w14:textId="77777777" w:rsidR="007561E1" w:rsidRDefault="007561E1" w:rsidP="007561E1">
      <w:pPr>
        <w:pStyle w:val="Nagwek5"/>
      </w:pPr>
      <w:r>
        <w:t xml:space="preserve">do pisma o </w:t>
      </w:r>
      <w:r w:rsidR="002A2412">
        <w:t xml:space="preserve">zmianie lub </w:t>
      </w:r>
      <w:r>
        <w:t>wycofaniu oferty musi być załączony dokument, z którego wynika prawo osoby podpisującej informację do reprezentowania Wykonawcy.</w:t>
      </w:r>
    </w:p>
    <w:p w14:paraId="0256D48F" w14:textId="77777777" w:rsidR="007561E1" w:rsidRDefault="00CD3332" w:rsidP="00CD3332">
      <w:pPr>
        <w:pStyle w:val="Nagwek1"/>
      </w:pPr>
      <w:r w:rsidRPr="00CD3332">
        <w:t>Miejsce oraz termin składania i otwarcia ofert</w:t>
      </w:r>
    </w:p>
    <w:p w14:paraId="58253695" w14:textId="77777777" w:rsidR="00107D1B" w:rsidRPr="00107D1B" w:rsidRDefault="00107D1B" w:rsidP="00107D1B">
      <w:pPr>
        <w:pStyle w:val="Nagwek3"/>
      </w:pPr>
      <w:r w:rsidRPr="00107D1B">
        <w:t>Ofertę należy złożyć w siedzibie Zamawiającego:</w:t>
      </w:r>
    </w:p>
    <w:p w14:paraId="26ABDAA8" w14:textId="77777777" w:rsidR="00CD3332" w:rsidRDefault="00107D1B" w:rsidP="00C90FFA">
      <w:pPr>
        <w:pStyle w:val="Kursywa"/>
      </w:pPr>
      <w:r w:rsidRPr="00107D1B">
        <w:t>Międzygminny Związek Gospodarki Odpadami Komunalnym „Odra-Nysa-Bóbr” w Krośnie Odrzańskim  ul. Bohaterów Wojska Polskiego 3</w:t>
      </w:r>
    </w:p>
    <w:p w14:paraId="29F0386C" w14:textId="77777777" w:rsidR="00166134" w:rsidRDefault="001E02C7" w:rsidP="00166134">
      <w:r>
        <w:t>w sekretariacie</w:t>
      </w:r>
      <w:r w:rsidR="00166134" w:rsidRPr="00166134">
        <w:t xml:space="preserve"> w terminie do dnia </w:t>
      </w:r>
      <w:r w:rsidR="003F3471">
        <w:t>07.08</w:t>
      </w:r>
      <w:r w:rsidR="00F34356">
        <w:t xml:space="preserve">.2017 </w:t>
      </w:r>
      <w:r w:rsidR="003F3471">
        <w:t>r. do godz. 9</w:t>
      </w:r>
      <w:r w:rsidR="00166134" w:rsidRPr="00166134">
        <w:t>:00</w:t>
      </w:r>
    </w:p>
    <w:p w14:paraId="7FB15575" w14:textId="77777777" w:rsidR="00166134" w:rsidRPr="00166134" w:rsidRDefault="00166134" w:rsidP="00166134">
      <w:pPr>
        <w:pStyle w:val="Nagwek3"/>
      </w:pPr>
      <w:r w:rsidRPr="00166134">
        <w:t xml:space="preserve">Otwarcie ofert nastąpi </w:t>
      </w:r>
      <w:r w:rsidR="00D74591">
        <w:t xml:space="preserve">w siedzibie zamawiającego j/w </w:t>
      </w:r>
      <w:r w:rsidRPr="00166134">
        <w:t xml:space="preserve">dniu </w:t>
      </w:r>
      <w:r w:rsidR="008C5171">
        <w:t>07.08</w:t>
      </w:r>
      <w:r w:rsidR="00F34356">
        <w:t>.</w:t>
      </w:r>
      <w:r w:rsidR="008C5171">
        <w:t>2017 r. o godz. 9</w:t>
      </w:r>
      <w:r w:rsidRPr="00166134">
        <w:t>:10</w:t>
      </w:r>
    </w:p>
    <w:p w14:paraId="51285B9E" w14:textId="77777777" w:rsidR="00166134" w:rsidRDefault="00166134" w:rsidP="00166134">
      <w:pPr>
        <w:pStyle w:val="Nagwek3"/>
      </w:pPr>
      <w:r>
        <w:t>Niezwłocznie po otwarciu ofert Zamawiający zamieści na stronie internetowej zgodnie z art. 86 ust. 5 ustawy Pzp informacje dotyczące:</w:t>
      </w:r>
    </w:p>
    <w:p w14:paraId="144FAED1" w14:textId="77777777" w:rsidR="00166134" w:rsidRPr="00166134" w:rsidRDefault="00166134" w:rsidP="00166134">
      <w:pPr>
        <w:pStyle w:val="Nagwek4"/>
      </w:pPr>
      <w:r w:rsidRPr="00166134">
        <w:t>kwoty jaką zamierza przeznac</w:t>
      </w:r>
      <w:r w:rsidR="00EE3C75">
        <w:t>zyć na sfinansowanie zamówienia,</w:t>
      </w:r>
    </w:p>
    <w:p w14:paraId="4FF2496A" w14:textId="77777777" w:rsidR="00166134" w:rsidRPr="00166134" w:rsidRDefault="00166134" w:rsidP="00166134">
      <w:pPr>
        <w:pStyle w:val="Nagwek4"/>
      </w:pPr>
      <w:r w:rsidRPr="00166134">
        <w:t>firm oraz adresów wykonawców, k</w:t>
      </w:r>
      <w:r w:rsidR="00EE3C75">
        <w:t>tórzy złożyli oferty w terminie,</w:t>
      </w:r>
    </w:p>
    <w:p w14:paraId="1CF737E9" w14:textId="77777777" w:rsidR="00EA3D43" w:rsidRPr="00EA3D43" w:rsidRDefault="00EA3D43" w:rsidP="00EA3D43">
      <w:pPr>
        <w:pStyle w:val="Nagwek4"/>
      </w:pPr>
      <w:r w:rsidRPr="00EA3D43">
        <w:t>ceny, terminu wykonania zamówienia, okresu gwarancji i</w:t>
      </w:r>
      <w:r>
        <w:t xml:space="preserve"> warunków płatności zawartych w </w:t>
      </w:r>
      <w:r w:rsidRPr="00EA3D43">
        <w:t>ofertach.</w:t>
      </w:r>
    </w:p>
    <w:p w14:paraId="5328954C" w14:textId="77777777" w:rsidR="00166134" w:rsidRDefault="00EA3D43" w:rsidP="001966E9">
      <w:pPr>
        <w:pStyle w:val="Nagwek1"/>
      </w:pPr>
      <w:r w:rsidRPr="00EA3D43">
        <w:t>Opis sposobu obliczenia ceny</w:t>
      </w:r>
    </w:p>
    <w:p w14:paraId="56F47287" w14:textId="77777777" w:rsidR="00DB174D" w:rsidRDefault="00243D3C" w:rsidP="00DB174D">
      <w:pPr>
        <w:pStyle w:val="Nagwek3"/>
      </w:pPr>
      <w:r>
        <w:t xml:space="preserve">Cena oferty musi być wyrażona w </w:t>
      </w:r>
      <w:r w:rsidR="00EC6BF1">
        <w:t>PLN i obejmować wykonanie zamówienia zgodnie z opisem zamieszczonym w niniejszej SIWZ</w:t>
      </w:r>
      <w:r w:rsidR="006C6431">
        <w:t>,</w:t>
      </w:r>
    </w:p>
    <w:p w14:paraId="7ADA90C9" w14:textId="77777777" w:rsidR="006C6431" w:rsidRDefault="006C6431" w:rsidP="00DB174D">
      <w:pPr>
        <w:pStyle w:val="Nagwek3"/>
      </w:pPr>
      <w:r>
        <w:t>Cena stanowić będzie sum kwot obejmującą:</w:t>
      </w:r>
    </w:p>
    <w:p w14:paraId="2DF176DE" w14:textId="77777777" w:rsidR="006C6431" w:rsidRDefault="001B4886" w:rsidP="006C6431">
      <w:pPr>
        <w:pStyle w:val="Nagwek4"/>
      </w:pPr>
      <w:r>
        <w:t>opłatę wstępną dotyczącą leasingu pojazdów,</w:t>
      </w:r>
    </w:p>
    <w:p w14:paraId="2369E244" w14:textId="77777777" w:rsidR="001B4886" w:rsidRDefault="002924A2" w:rsidP="006C6431">
      <w:pPr>
        <w:pStyle w:val="Nagwek4"/>
      </w:pPr>
      <w:r>
        <w:t>sumę rat leasingowych za okres 59 miesięcy i kwotę stanowiącą wartość wykupu pojazdów,</w:t>
      </w:r>
    </w:p>
    <w:p w14:paraId="301A0659" w14:textId="77777777" w:rsidR="002924A2" w:rsidRDefault="00AE6C37" w:rsidP="00AE6C37">
      <w:pPr>
        <w:pStyle w:val="Nagwek3"/>
      </w:pPr>
      <w:r>
        <w:t>Wykonawca w przedstawionej ofercie winien zaoferować cenę kompletną, jednoznaczną i ostateczną z podatkiem VAT naliczonym zgodnie z obowiązującymi przepisami w tym zakresie,</w:t>
      </w:r>
    </w:p>
    <w:p w14:paraId="71724E49" w14:textId="77777777" w:rsidR="00AE6C37" w:rsidRDefault="00AE6C37" w:rsidP="00AE6C37">
      <w:pPr>
        <w:pStyle w:val="Nagwek3"/>
      </w:pPr>
      <w:r>
        <w:t>Cena oferty jest kwotą wymienioną w formularzu oferty – załącznik nr 1</w:t>
      </w:r>
    </w:p>
    <w:p w14:paraId="49322B13" w14:textId="77777777" w:rsidR="00EA3D43" w:rsidRDefault="00611387" w:rsidP="00611387">
      <w:pPr>
        <w:pStyle w:val="Nagwek1"/>
      </w:pPr>
      <w:r w:rsidRPr="00611387">
        <w:lastRenderedPageBreak/>
        <w:t>Opis kryteriów, którymi zamawiający będzie się kierował przy wyborze oferty, wraz z podaniem wag tych kryteriów i sposobu oceny ofert</w:t>
      </w:r>
    </w:p>
    <w:p w14:paraId="24AB48C1" w14:textId="77777777" w:rsidR="009A409D" w:rsidRDefault="009A409D" w:rsidP="009A409D">
      <w:pPr>
        <w:pStyle w:val="Nagwek3"/>
      </w:pPr>
      <w:r>
        <w:t>Zamawiający wybiera ofertę najkorzystniejszą na podstawie kryteriów oceny ofert określonych w specyfikacji istotnych warunków zamówienia.</w:t>
      </w:r>
    </w:p>
    <w:p w14:paraId="5A12C737" w14:textId="77777777" w:rsidR="00BF5307" w:rsidRPr="00BF5307" w:rsidRDefault="00BF5307" w:rsidP="00BF5307">
      <w:pPr>
        <w:pStyle w:val="Nagwek3"/>
      </w:pPr>
      <w:r w:rsidRPr="00BF5307">
        <w:t>Przy ocenie ofert będą brane</w:t>
      </w:r>
      <w:r>
        <w:t xml:space="preserve"> pod uwagę następujące kryteria</w:t>
      </w:r>
      <w:r w:rsidRPr="00BF5307">
        <w:t>:</w:t>
      </w:r>
    </w:p>
    <w:p w14:paraId="1D715E2D" w14:textId="406A7437" w:rsidR="009A409D" w:rsidRDefault="00BF5307" w:rsidP="00BF5307">
      <w:pPr>
        <w:pStyle w:val="Nagwek6"/>
      </w:pPr>
      <w:r>
        <w:t>„Cena ofertowa” - waga kryterium 60% ; maksymalnie 60 pkt. Kryterium cenowe oceniane będzie wg wzoru:</w:t>
      </w:r>
    </w:p>
    <w:p w14:paraId="2136ABFB" w14:textId="77777777" w:rsidR="00B92C99" w:rsidRDefault="00E17969" w:rsidP="00C619FB">
      <w:pPr>
        <w:pStyle w:val="Nagwek6"/>
        <w:numPr>
          <w:ilvl w:val="0"/>
          <w:numId w:val="0"/>
        </w:num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</w:rPr>
            <m:t>∙60</m:t>
          </m:r>
        </m:oMath>
      </m:oMathPara>
    </w:p>
    <w:p w14:paraId="49708889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>
        <w:t>gdzie:</w:t>
      </w:r>
    </w:p>
    <w:p w14:paraId="7D32CD20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K</w:t>
      </w:r>
      <w:r w:rsidRPr="00C619FB">
        <w:rPr>
          <w:i/>
          <w:vertAlign w:val="subscript"/>
        </w:rPr>
        <w:t>C</w:t>
      </w:r>
      <w:r>
        <w:t xml:space="preserve"> – ilość punktów przyznanych za kryterium „cena”</w:t>
      </w:r>
    </w:p>
    <w:p w14:paraId="20F45145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N</w:t>
      </w:r>
      <w:r>
        <w:t xml:space="preserve"> – najniższa zaoferowana cena, spośród wszystkich ofert niepodlegających odrzuceniu</w:t>
      </w:r>
    </w:p>
    <w:p w14:paraId="57DE754B" w14:textId="77777777" w:rsidR="00B92C99" w:rsidRDefault="00343166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OB</w:t>
      </w:r>
      <w:r>
        <w:t xml:space="preserve"> - </w:t>
      </w:r>
      <w:r w:rsidRPr="00343166">
        <w:t>cena zaoferowana w ofercie badanej</w:t>
      </w:r>
    </w:p>
    <w:p w14:paraId="42E7BE22" w14:textId="66C63854" w:rsidR="00BC77CF" w:rsidRDefault="00BC77CF" w:rsidP="00055EB2">
      <w:pPr>
        <w:pStyle w:val="Nagwek6"/>
      </w:pPr>
      <w:r>
        <w:t>termin dostarczenia pojazdów – waga kryterium 30%, maksymalnie 30 pkt. Kryterium to będzie oceniane wg następujących zasad:</w:t>
      </w:r>
    </w:p>
    <w:p w14:paraId="5D6BCE59" w14:textId="1A2D115C" w:rsidR="00BC77CF" w:rsidRDefault="00BC77CF" w:rsidP="00BC77CF">
      <w:pPr>
        <w:pStyle w:val="Nagwek7"/>
      </w:pPr>
      <w:r>
        <w:t>termin dostawy do 5 tygodni od podpisania umowy – 30 punktów,</w:t>
      </w:r>
    </w:p>
    <w:p w14:paraId="4DFFAA92" w14:textId="5C9BF777" w:rsidR="00BC77CF" w:rsidRDefault="00BC77CF" w:rsidP="00BC77CF">
      <w:pPr>
        <w:pStyle w:val="Nagwek7"/>
      </w:pPr>
      <w:r>
        <w:t>termin dostawy do 6 tygodni od podpisania umowy – 20 punktów,</w:t>
      </w:r>
    </w:p>
    <w:p w14:paraId="667182DE" w14:textId="1622138E" w:rsidR="00BC77CF" w:rsidRDefault="00BC77CF" w:rsidP="00BC77CF">
      <w:pPr>
        <w:pStyle w:val="Nagwek7"/>
      </w:pPr>
      <w:r>
        <w:t>termin dostawy do 7 tygodni od podpisania umowy – 10 punktów,</w:t>
      </w:r>
    </w:p>
    <w:p w14:paraId="3454DED7" w14:textId="346A749E" w:rsidR="00BC77CF" w:rsidRDefault="00BC77CF" w:rsidP="00BC77CF">
      <w:pPr>
        <w:pStyle w:val="Nagwek7"/>
      </w:pPr>
      <w:r>
        <w:t>termin dostawy powyżej 7 tygodni od podpisania umowy – 0 punktów,</w:t>
      </w:r>
    </w:p>
    <w:p w14:paraId="483786C5" w14:textId="6A666F3D" w:rsidR="00F01279" w:rsidRDefault="00F01279" w:rsidP="00055EB2">
      <w:pPr>
        <w:pStyle w:val="Nagwek6"/>
      </w:pPr>
      <w:r>
        <w:t>czas trwania gwarancji  - waga kryterium 10%, maksymlanie 10 pkt. Kryterium to będzie oceniane wg następujących zasad:</w:t>
      </w:r>
    </w:p>
    <w:p w14:paraId="76C661C8" w14:textId="5EA5D9E5" w:rsidR="00F01279" w:rsidRDefault="00F01279" w:rsidP="00F01279">
      <w:pPr>
        <w:pStyle w:val="Nagwek7"/>
      </w:pPr>
      <w:r>
        <w:t>okres gwarancji trwający powyżej 36 miesięcy – 10 punktów,</w:t>
      </w:r>
    </w:p>
    <w:p w14:paraId="1BA51670" w14:textId="1E4EEE4F" w:rsidR="00F01279" w:rsidRPr="00F01279" w:rsidRDefault="00F01279" w:rsidP="00F01279">
      <w:pPr>
        <w:pStyle w:val="Nagwek7"/>
      </w:pPr>
      <w:r>
        <w:t>okres gwarancji trwający 36 miesięcy – 0 punktów</w:t>
      </w:r>
    </w:p>
    <w:p w14:paraId="47CD425F" w14:textId="00F1AF52" w:rsidR="000B22BC" w:rsidRDefault="000B22BC" w:rsidP="00BE6A6D">
      <w:pPr>
        <w:pStyle w:val="Nagwek6"/>
        <w:numPr>
          <w:ilvl w:val="0"/>
          <w:numId w:val="0"/>
        </w:numPr>
        <w:rPr>
          <w:u w:val="single"/>
        </w:rPr>
      </w:pPr>
      <w:r w:rsidRPr="000B22BC">
        <w:rPr>
          <w:u w:val="single"/>
        </w:rPr>
        <w:t>Maksymalna łączna liczba punktów jaką może uzyskać Wykonawca wynosi - 100 pkt.</w:t>
      </w:r>
    </w:p>
    <w:p w14:paraId="2878135A" w14:textId="77777777" w:rsidR="000B22BC" w:rsidRDefault="00B22779" w:rsidP="000D5766">
      <w:pPr>
        <w:pStyle w:val="Nagwek1"/>
      </w:pPr>
      <w:r>
        <w:t>Informacje o formalnościach, jakie powinny zostać dopełnione po wyborze oferty w celu zawarcia umowy w sprawie zamówienia publicznego</w:t>
      </w:r>
    </w:p>
    <w:p w14:paraId="218B1932" w14:textId="77777777" w:rsidR="000D5766" w:rsidRDefault="000D5766" w:rsidP="000D5766">
      <w:pPr>
        <w:pStyle w:val="Nagwek3"/>
      </w:pPr>
      <w:r>
        <w:t>Zamawiający zawrze umowę w sprawie zamówienia publicznego w terminie i sposób określony w art. 94 ustawy Pzp.</w:t>
      </w:r>
    </w:p>
    <w:p w14:paraId="70526129" w14:textId="77777777" w:rsidR="00CA0FB4" w:rsidRDefault="00CA0FB4" w:rsidP="00CA0FB4">
      <w:pPr>
        <w:pStyle w:val="Nagwek3"/>
      </w:pPr>
      <w:r>
        <w:t>W przypadku gdyby wyłoniona w prowadzonym postępowaniu oferta została złożona przez dwóch lub więcej wykonawców wspólnie ubiegających się o udzielenie zamówienia publicznego, zamawiający zażąda umowy regulującej współpracę tych podmiotów przed przystąpieniem do podpisania umowy o zamówienie publiczne.</w:t>
      </w:r>
    </w:p>
    <w:p w14:paraId="23666578" w14:textId="77777777" w:rsidR="000D5766" w:rsidRDefault="00E6138E" w:rsidP="00E6138E">
      <w:pPr>
        <w:pStyle w:val="Nagwek1"/>
      </w:pPr>
      <w:r w:rsidRPr="00E6138E">
        <w:t>Wymagania dotyczące zabezpieczenia należytego wykonania umowy</w:t>
      </w:r>
    </w:p>
    <w:p w14:paraId="69D10446" w14:textId="70854C41" w:rsidR="00F578A3" w:rsidRDefault="00D67547" w:rsidP="00C77FAB">
      <w:pPr>
        <w:pStyle w:val="Nagwek3"/>
      </w:pPr>
      <w:r w:rsidRPr="00D67547">
        <w:t xml:space="preserve">Zamawiający </w:t>
      </w:r>
      <w:r w:rsidR="00C77FAB">
        <w:t xml:space="preserve">nie </w:t>
      </w:r>
      <w:r w:rsidRPr="00D67547">
        <w:t>wymaga zabezpieczenia należytego wykonania umowy.</w:t>
      </w:r>
    </w:p>
    <w:p w14:paraId="44CB3E64" w14:textId="01529CFA" w:rsidR="0010694B" w:rsidRDefault="000B4FE7" w:rsidP="0010694B">
      <w:pPr>
        <w:pStyle w:val="Nagwek1"/>
      </w:pPr>
      <w:r>
        <w:t>Podwykonawstwo</w:t>
      </w:r>
    </w:p>
    <w:p w14:paraId="595CDC4A" w14:textId="1056EAA1" w:rsidR="000B4FE7" w:rsidRPr="000B4FE7" w:rsidRDefault="00B37A0F" w:rsidP="000B4FE7">
      <w:pPr>
        <w:pStyle w:val="Nagwek3"/>
      </w:pPr>
      <w:r>
        <w:t xml:space="preserve">Zamawiający nie dopuszcza realizacji przedmiotu zamówienia przy udziale podwykonawców. </w:t>
      </w:r>
    </w:p>
    <w:p w14:paraId="6BB19DF0" w14:textId="77777777" w:rsidR="007E1D47" w:rsidRDefault="007E1D47" w:rsidP="007E1D47">
      <w:pPr>
        <w:pStyle w:val="Nagwek1"/>
      </w:pPr>
      <w:r w:rsidRPr="007E1D47">
        <w:t>Wzór umowy</w:t>
      </w:r>
    </w:p>
    <w:p w14:paraId="1804E831" w14:textId="77777777" w:rsidR="007E1D47" w:rsidRPr="007E1D47" w:rsidRDefault="007E1D47" w:rsidP="00D50C36">
      <w:pPr>
        <w:pStyle w:val="Nagwek3"/>
      </w:pPr>
      <w:r w:rsidRPr="007E1D47">
        <w:t>Wzór umowy stanowi załącznik nr 6 do niniejszej SIWZ.</w:t>
      </w:r>
    </w:p>
    <w:p w14:paraId="7928381A" w14:textId="7C768C68" w:rsidR="004B4B8C" w:rsidRDefault="00E53B81" w:rsidP="00E53B81">
      <w:pPr>
        <w:pStyle w:val="Nagwek1"/>
      </w:pPr>
      <w:r>
        <w:t>Pouczenie o środkach ochrony praw</w:t>
      </w:r>
      <w:r w:rsidR="00C252B7">
        <w:t>nej przysługujących wykonawcy w </w:t>
      </w:r>
      <w:r>
        <w:t>toku postępowania o udzielenie zamówienia.</w:t>
      </w:r>
    </w:p>
    <w:p w14:paraId="16FD394E" w14:textId="77777777" w:rsidR="00C74DE3" w:rsidRDefault="00C74DE3" w:rsidP="00C74DE3">
      <w:pPr>
        <w:pStyle w:val="Nagwek3"/>
      </w:pPr>
      <w:r>
        <w:t>Wykonawcy, a także innemu podmiotowi, który ma lub miał interes w uzyskaniu danego zamówienia oraz poniósł lub może ponieść szkodę w wyniku naruszenia przez Zamawiającego przepisów ustawy Pzp</w:t>
      </w:r>
      <w:r w:rsidR="00422F9B">
        <w:t xml:space="preserve"> </w:t>
      </w:r>
      <w:r>
        <w:t>przysługują środki ochrony prawnej przewidziane w Dziale VI tej ustawy.</w:t>
      </w:r>
    </w:p>
    <w:p w14:paraId="0B8C228E" w14:textId="77777777" w:rsidR="00422F9B" w:rsidRDefault="00422F9B" w:rsidP="00422F9B">
      <w:pPr>
        <w:pStyle w:val="Nagwek3"/>
      </w:pPr>
      <w:r w:rsidRPr="00422F9B">
        <w:t>W sprawach nieuregulowanych zastosowanie mają przepisy ustawy Pzp oraz Kodeksu cywilnego.</w:t>
      </w:r>
    </w:p>
    <w:p w14:paraId="1A16646D" w14:textId="77777777" w:rsidR="00221148" w:rsidRDefault="00221148" w:rsidP="00D06BBF"/>
    <w:p w14:paraId="68175DF8" w14:textId="77777777" w:rsidR="00221148" w:rsidRDefault="00221148" w:rsidP="00221148">
      <w:pPr>
        <w:pStyle w:val="Nagwek3"/>
        <w:numPr>
          <w:ilvl w:val="0"/>
          <w:numId w:val="0"/>
        </w:numPr>
      </w:pPr>
      <w:r w:rsidRPr="00221148">
        <w:t>Załączniki do SIWZ:</w:t>
      </w:r>
    </w:p>
    <w:p w14:paraId="637CF205" w14:textId="77777777" w:rsidR="00E76D8F" w:rsidRDefault="00E76D8F" w:rsidP="00E76D8F">
      <w:pPr>
        <w:pStyle w:val="Nagwek4"/>
      </w:pPr>
      <w:r>
        <w:lastRenderedPageBreak/>
        <w:t>Załącznik Nr 1 Formularz ofertowy</w:t>
      </w:r>
    </w:p>
    <w:p w14:paraId="4B5D9E7B" w14:textId="0BE9B06C" w:rsidR="00E76D8F" w:rsidRDefault="00E76D8F" w:rsidP="00E76D8F">
      <w:pPr>
        <w:pStyle w:val="Nagwek4"/>
      </w:pPr>
      <w:r>
        <w:t xml:space="preserve">Załącznik Nr 2 </w:t>
      </w:r>
      <w:r w:rsidR="009171AF">
        <w:t xml:space="preserve">Wzór oświadczenia wykonawcy </w:t>
      </w:r>
      <w:r w:rsidR="00C05BDA">
        <w:t>o spełnieniu warunków udziału w postępowaniu</w:t>
      </w:r>
    </w:p>
    <w:p w14:paraId="6195A767" w14:textId="1B42E27A" w:rsidR="00E76D8F" w:rsidRDefault="00E76D8F" w:rsidP="00E76D8F">
      <w:pPr>
        <w:pStyle w:val="Nagwek4"/>
      </w:pPr>
      <w:r>
        <w:t xml:space="preserve">Załącznik Nr 3 </w:t>
      </w:r>
      <w:r w:rsidR="00C05BDA">
        <w:t>Wzór oświadczenia wykonawcy o braku podstaw do wykluczenia w postępowaniu</w:t>
      </w:r>
    </w:p>
    <w:p w14:paraId="454408A3" w14:textId="6F5C9144" w:rsidR="00E76D8F" w:rsidRDefault="00E76D8F" w:rsidP="00E76D8F">
      <w:pPr>
        <w:pStyle w:val="Nagwek4"/>
      </w:pPr>
      <w:r>
        <w:t xml:space="preserve">Załącznik Nr 4 </w:t>
      </w:r>
      <w:r w:rsidR="001F3F44">
        <w:t>Wzór wykazu dostaw</w:t>
      </w:r>
    </w:p>
    <w:p w14:paraId="5E0C3678" w14:textId="3CFB9FE2" w:rsidR="00E76D8F" w:rsidRDefault="00E76D8F" w:rsidP="00E76D8F">
      <w:pPr>
        <w:pStyle w:val="Nagwek4"/>
      </w:pPr>
      <w:r>
        <w:t xml:space="preserve">Załącznik Nr 5 </w:t>
      </w:r>
      <w:r w:rsidR="001F3F44">
        <w:t>I</w:t>
      </w:r>
      <w:r>
        <w:t>nformacja o przynależności</w:t>
      </w:r>
      <w:r w:rsidR="002113B0">
        <w:t>/nie przynależności</w:t>
      </w:r>
      <w:r>
        <w:t xml:space="preserve"> </w:t>
      </w:r>
      <w:r w:rsidR="003C65C0">
        <w:t xml:space="preserve">do </w:t>
      </w:r>
      <w:r>
        <w:t>grupy kapitałowej</w:t>
      </w:r>
    </w:p>
    <w:p w14:paraId="159290F5" w14:textId="77777777" w:rsidR="00221148" w:rsidRPr="00C74DE3" w:rsidRDefault="00E76D8F" w:rsidP="00E76D8F">
      <w:pPr>
        <w:pStyle w:val="Nagwek4"/>
      </w:pPr>
      <w:r>
        <w:t>Załącznik Nr 6 Wzór umowy</w:t>
      </w:r>
    </w:p>
    <w:sectPr w:rsidR="00221148" w:rsidRPr="00C7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A6CC" w14:textId="77777777" w:rsidR="00E17969" w:rsidRDefault="00E17969" w:rsidP="00804E7D">
      <w:pPr>
        <w:spacing w:before="0" w:after="0"/>
      </w:pPr>
      <w:r>
        <w:separator/>
      </w:r>
    </w:p>
  </w:endnote>
  <w:endnote w:type="continuationSeparator" w:id="0">
    <w:p w14:paraId="465034B7" w14:textId="77777777" w:rsidR="00E17969" w:rsidRDefault="00E17969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CB2A" w14:textId="77777777" w:rsidR="0049095C" w:rsidRDefault="0049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498851"/>
      <w:docPartObj>
        <w:docPartGallery w:val="Page Numbers (Bottom of Page)"/>
        <w:docPartUnique/>
      </w:docPartObj>
    </w:sdtPr>
    <w:sdtEndPr/>
    <w:sdtContent>
      <w:p w14:paraId="144D6C30" w14:textId="2BF12930" w:rsidR="0049095C" w:rsidRDefault="00490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F66">
          <w:rPr>
            <w:noProof/>
          </w:rPr>
          <w:t>11</w:t>
        </w:r>
        <w:r>
          <w:fldChar w:fldCharType="end"/>
        </w:r>
      </w:p>
    </w:sdtContent>
  </w:sdt>
  <w:p w14:paraId="793C257B" w14:textId="77777777" w:rsidR="0049095C" w:rsidRDefault="00490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0F23" w14:textId="77777777" w:rsidR="0049095C" w:rsidRDefault="0049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D1388" w14:textId="77777777" w:rsidR="00E17969" w:rsidRDefault="00E17969" w:rsidP="00804E7D">
      <w:pPr>
        <w:spacing w:before="0" w:after="0"/>
      </w:pPr>
      <w:r>
        <w:separator/>
      </w:r>
    </w:p>
  </w:footnote>
  <w:footnote w:type="continuationSeparator" w:id="0">
    <w:p w14:paraId="472FE91F" w14:textId="77777777" w:rsidR="00E17969" w:rsidRDefault="00E17969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826" w14:textId="77777777" w:rsidR="0049095C" w:rsidRDefault="0049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57DD" w14:textId="77777777" w:rsidR="0049095C" w:rsidRDefault="004909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6201" w14:textId="77777777" w:rsidR="0049095C" w:rsidRDefault="0049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3ABA81A6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C3"/>
    <w:rsid w:val="00007414"/>
    <w:rsid w:val="00010F66"/>
    <w:rsid w:val="0001384B"/>
    <w:rsid w:val="000151E5"/>
    <w:rsid w:val="0001711D"/>
    <w:rsid w:val="00017E40"/>
    <w:rsid w:val="00026F21"/>
    <w:rsid w:val="00026F9B"/>
    <w:rsid w:val="00030DF6"/>
    <w:rsid w:val="0003411A"/>
    <w:rsid w:val="0003448A"/>
    <w:rsid w:val="00036BDB"/>
    <w:rsid w:val="00041769"/>
    <w:rsid w:val="000446D2"/>
    <w:rsid w:val="00055EB2"/>
    <w:rsid w:val="000614AE"/>
    <w:rsid w:val="000617D7"/>
    <w:rsid w:val="0006249F"/>
    <w:rsid w:val="000743B5"/>
    <w:rsid w:val="000760A5"/>
    <w:rsid w:val="00076121"/>
    <w:rsid w:val="00085A1C"/>
    <w:rsid w:val="000910AA"/>
    <w:rsid w:val="00092430"/>
    <w:rsid w:val="00095EDF"/>
    <w:rsid w:val="000A328B"/>
    <w:rsid w:val="000B19C3"/>
    <w:rsid w:val="000B22BC"/>
    <w:rsid w:val="000B4FE7"/>
    <w:rsid w:val="000C0379"/>
    <w:rsid w:val="000D5766"/>
    <w:rsid w:val="000D5E02"/>
    <w:rsid w:val="000E1E71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3543D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966E9"/>
    <w:rsid w:val="001A0472"/>
    <w:rsid w:val="001A1151"/>
    <w:rsid w:val="001A1569"/>
    <w:rsid w:val="001A6E2F"/>
    <w:rsid w:val="001B4886"/>
    <w:rsid w:val="001C2C2B"/>
    <w:rsid w:val="001C61DA"/>
    <w:rsid w:val="001D7D77"/>
    <w:rsid w:val="001E02C7"/>
    <w:rsid w:val="001E03D1"/>
    <w:rsid w:val="001F3F44"/>
    <w:rsid w:val="001F5BE9"/>
    <w:rsid w:val="001F7ECF"/>
    <w:rsid w:val="00201F8B"/>
    <w:rsid w:val="0020453C"/>
    <w:rsid w:val="0021111E"/>
    <w:rsid w:val="002113B0"/>
    <w:rsid w:val="002162AA"/>
    <w:rsid w:val="00221148"/>
    <w:rsid w:val="002319F1"/>
    <w:rsid w:val="00243A56"/>
    <w:rsid w:val="00243D3C"/>
    <w:rsid w:val="00250ED6"/>
    <w:rsid w:val="00252128"/>
    <w:rsid w:val="00253367"/>
    <w:rsid w:val="00256C00"/>
    <w:rsid w:val="002627C2"/>
    <w:rsid w:val="00272686"/>
    <w:rsid w:val="0028066B"/>
    <w:rsid w:val="00287D6F"/>
    <w:rsid w:val="00291D47"/>
    <w:rsid w:val="002924A2"/>
    <w:rsid w:val="002A2412"/>
    <w:rsid w:val="002A2792"/>
    <w:rsid w:val="002B40C8"/>
    <w:rsid w:val="002B504B"/>
    <w:rsid w:val="002B5B64"/>
    <w:rsid w:val="002C646A"/>
    <w:rsid w:val="002C6868"/>
    <w:rsid w:val="002C6D3C"/>
    <w:rsid w:val="002D288F"/>
    <w:rsid w:val="002D2BCF"/>
    <w:rsid w:val="002D7F2F"/>
    <w:rsid w:val="002E0631"/>
    <w:rsid w:val="002F0598"/>
    <w:rsid w:val="002F4051"/>
    <w:rsid w:val="003001FE"/>
    <w:rsid w:val="003054DD"/>
    <w:rsid w:val="0031007E"/>
    <w:rsid w:val="00311C3B"/>
    <w:rsid w:val="00313981"/>
    <w:rsid w:val="00316386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6645"/>
    <w:rsid w:val="003969FE"/>
    <w:rsid w:val="003A0E99"/>
    <w:rsid w:val="003B059F"/>
    <w:rsid w:val="003B6058"/>
    <w:rsid w:val="003C65C0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2F9B"/>
    <w:rsid w:val="00424E0D"/>
    <w:rsid w:val="004313A0"/>
    <w:rsid w:val="00440B14"/>
    <w:rsid w:val="00440EF4"/>
    <w:rsid w:val="004516AD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D4619"/>
    <w:rsid w:val="004E1162"/>
    <w:rsid w:val="004F2E03"/>
    <w:rsid w:val="0050171D"/>
    <w:rsid w:val="005031A9"/>
    <w:rsid w:val="00513FF6"/>
    <w:rsid w:val="0051631C"/>
    <w:rsid w:val="0052483E"/>
    <w:rsid w:val="00534257"/>
    <w:rsid w:val="00536850"/>
    <w:rsid w:val="0054201C"/>
    <w:rsid w:val="00545F63"/>
    <w:rsid w:val="00547D95"/>
    <w:rsid w:val="005503EC"/>
    <w:rsid w:val="00550E8D"/>
    <w:rsid w:val="005524BF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2F37"/>
    <w:rsid w:val="005A51E6"/>
    <w:rsid w:val="005B03E9"/>
    <w:rsid w:val="005B333C"/>
    <w:rsid w:val="005B38B7"/>
    <w:rsid w:val="005C6ED1"/>
    <w:rsid w:val="005E04F8"/>
    <w:rsid w:val="005E0E40"/>
    <w:rsid w:val="005E4C65"/>
    <w:rsid w:val="005E54A4"/>
    <w:rsid w:val="005F0114"/>
    <w:rsid w:val="005F33F5"/>
    <w:rsid w:val="005F37CE"/>
    <w:rsid w:val="005F4374"/>
    <w:rsid w:val="005F7074"/>
    <w:rsid w:val="006066D3"/>
    <w:rsid w:val="00607487"/>
    <w:rsid w:val="00611387"/>
    <w:rsid w:val="00617648"/>
    <w:rsid w:val="00623FDD"/>
    <w:rsid w:val="006244B8"/>
    <w:rsid w:val="0062466E"/>
    <w:rsid w:val="00633A76"/>
    <w:rsid w:val="006414C7"/>
    <w:rsid w:val="0064203D"/>
    <w:rsid w:val="00643B1D"/>
    <w:rsid w:val="00646361"/>
    <w:rsid w:val="006506CC"/>
    <w:rsid w:val="00650A25"/>
    <w:rsid w:val="0065507B"/>
    <w:rsid w:val="00665F0E"/>
    <w:rsid w:val="00673FCD"/>
    <w:rsid w:val="0068063C"/>
    <w:rsid w:val="00682994"/>
    <w:rsid w:val="0069113D"/>
    <w:rsid w:val="0069131C"/>
    <w:rsid w:val="00692ADE"/>
    <w:rsid w:val="00696E21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1065"/>
    <w:rsid w:val="006F1732"/>
    <w:rsid w:val="006F49BC"/>
    <w:rsid w:val="00702B70"/>
    <w:rsid w:val="007048BD"/>
    <w:rsid w:val="00706ED0"/>
    <w:rsid w:val="00710777"/>
    <w:rsid w:val="00714DF2"/>
    <w:rsid w:val="00721842"/>
    <w:rsid w:val="007254E8"/>
    <w:rsid w:val="00731F47"/>
    <w:rsid w:val="00735140"/>
    <w:rsid w:val="00740108"/>
    <w:rsid w:val="00744091"/>
    <w:rsid w:val="007561E1"/>
    <w:rsid w:val="00757A30"/>
    <w:rsid w:val="00766C38"/>
    <w:rsid w:val="00777FD6"/>
    <w:rsid w:val="00786992"/>
    <w:rsid w:val="007949A6"/>
    <w:rsid w:val="007A069B"/>
    <w:rsid w:val="007A2829"/>
    <w:rsid w:val="007A4012"/>
    <w:rsid w:val="007B42AC"/>
    <w:rsid w:val="007C2E0C"/>
    <w:rsid w:val="007C4337"/>
    <w:rsid w:val="007C5AF4"/>
    <w:rsid w:val="007C619F"/>
    <w:rsid w:val="007C6E29"/>
    <w:rsid w:val="007D1179"/>
    <w:rsid w:val="007D4AD9"/>
    <w:rsid w:val="007D5802"/>
    <w:rsid w:val="007E1D47"/>
    <w:rsid w:val="007E5822"/>
    <w:rsid w:val="007F28A4"/>
    <w:rsid w:val="007F5BD1"/>
    <w:rsid w:val="007F72F1"/>
    <w:rsid w:val="00800847"/>
    <w:rsid w:val="00804E7D"/>
    <w:rsid w:val="00813EAD"/>
    <w:rsid w:val="00814DBB"/>
    <w:rsid w:val="00814E4E"/>
    <w:rsid w:val="0082091F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45BE"/>
    <w:rsid w:val="008A119A"/>
    <w:rsid w:val="008A3635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F33F2"/>
    <w:rsid w:val="00902441"/>
    <w:rsid w:val="00903DD3"/>
    <w:rsid w:val="00907550"/>
    <w:rsid w:val="009108F8"/>
    <w:rsid w:val="00914056"/>
    <w:rsid w:val="00915A50"/>
    <w:rsid w:val="009171AF"/>
    <w:rsid w:val="00924ACF"/>
    <w:rsid w:val="0094613E"/>
    <w:rsid w:val="0095780A"/>
    <w:rsid w:val="00960741"/>
    <w:rsid w:val="00960991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B198F"/>
    <w:rsid w:val="00AB665D"/>
    <w:rsid w:val="00AC05ED"/>
    <w:rsid w:val="00AD5C9B"/>
    <w:rsid w:val="00AD7DA0"/>
    <w:rsid w:val="00AE0A73"/>
    <w:rsid w:val="00AE2926"/>
    <w:rsid w:val="00AE3C63"/>
    <w:rsid w:val="00AE4DE2"/>
    <w:rsid w:val="00AE5813"/>
    <w:rsid w:val="00AE6C37"/>
    <w:rsid w:val="00AF41E9"/>
    <w:rsid w:val="00B0189F"/>
    <w:rsid w:val="00B03789"/>
    <w:rsid w:val="00B1191A"/>
    <w:rsid w:val="00B12657"/>
    <w:rsid w:val="00B20A63"/>
    <w:rsid w:val="00B22779"/>
    <w:rsid w:val="00B26730"/>
    <w:rsid w:val="00B336BE"/>
    <w:rsid w:val="00B37036"/>
    <w:rsid w:val="00B37A0F"/>
    <w:rsid w:val="00B403B1"/>
    <w:rsid w:val="00B431A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3989"/>
    <w:rsid w:val="00BE4D07"/>
    <w:rsid w:val="00BE62B5"/>
    <w:rsid w:val="00BE6A6D"/>
    <w:rsid w:val="00BF0D24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56F3B"/>
    <w:rsid w:val="00C61992"/>
    <w:rsid w:val="00C619FB"/>
    <w:rsid w:val="00C62498"/>
    <w:rsid w:val="00C70772"/>
    <w:rsid w:val="00C72BAF"/>
    <w:rsid w:val="00C74DE3"/>
    <w:rsid w:val="00C77FAB"/>
    <w:rsid w:val="00C80EAF"/>
    <w:rsid w:val="00C833F1"/>
    <w:rsid w:val="00C90FFA"/>
    <w:rsid w:val="00C913CD"/>
    <w:rsid w:val="00C96ED8"/>
    <w:rsid w:val="00CA0FB4"/>
    <w:rsid w:val="00CA57A7"/>
    <w:rsid w:val="00CA7F02"/>
    <w:rsid w:val="00CB0782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6BBF"/>
    <w:rsid w:val="00D14DE7"/>
    <w:rsid w:val="00D17C2A"/>
    <w:rsid w:val="00D27F10"/>
    <w:rsid w:val="00D31BD3"/>
    <w:rsid w:val="00D45098"/>
    <w:rsid w:val="00D47275"/>
    <w:rsid w:val="00D503BB"/>
    <w:rsid w:val="00D50C36"/>
    <w:rsid w:val="00D51268"/>
    <w:rsid w:val="00D52483"/>
    <w:rsid w:val="00D536BD"/>
    <w:rsid w:val="00D540A3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41CC"/>
    <w:rsid w:val="00DA5944"/>
    <w:rsid w:val="00DA5CFD"/>
    <w:rsid w:val="00DA7797"/>
    <w:rsid w:val="00DB174D"/>
    <w:rsid w:val="00DB269E"/>
    <w:rsid w:val="00DB52A7"/>
    <w:rsid w:val="00DB7EE7"/>
    <w:rsid w:val="00DC2940"/>
    <w:rsid w:val="00DC3A4D"/>
    <w:rsid w:val="00DD228B"/>
    <w:rsid w:val="00DE1E4C"/>
    <w:rsid w:val="00DE3A2B"/>
    <w:rsid w:val="00DE7601"/>
    <w:rsid w:val="00DE7C15"/>
    <w:rsid w:val="00DF416D"/>
    <w:rsid w:val="00DF5AFB"/>
    <w:rsid w:val="00DF6EA1"/>
    <w:rsid w:val="00E02B98"/>
    <w:rsid w:val="00E11FD4"/>
    <w:rsid w:val="00E12A60"/>
    <w:rsid w:val="00E17969"/>
    <w:rsid w:val="00E25288"/>
    <w:rsid w:val="00E255D6"/>
    <w:rsid w:val="00E25649"/>
    <w:rsid w:val="00E3138A"/>
    <w:rsid w:val="00E33715"/>
    <w:rsid w:val="00E34536"/>
    <w:rsid w:val="00E44591"/>
    <w:rsid w:val="00E450E8"/>
    <w:rsid w:val="00E53B81"/>
    <w:rsid w:val="00E6138E"/>
    <w:rsid w:val="00E62C3F"/>
    <w:rsid w:val="00E64785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67BD"/>
    <w:rsid w:val="00EE2F3E"/>
    <w:rsid w:val="00EE3C75"/>
    <w:rsid w:val="00EE47BF"/>
    <w:rsid w:val="00EF1DC5"/>
    <w:rsid w:val="00EF4407"/>
    <w:rsid w:val="00F01279"/>
    <w:rsid w:val="00F01AFE"/>
    <w:rsid w:val="00F05607"/>
    <w:rsid w:val="00F0610B"/>
    <w:rsid w:val="00F122C1"/>
    <w:rsid w:val="00F13CB7"/>
    <w:rsid w:val="00F21748"/>
    <w:rsid w:val="00F244FC"/>
    <w:rsid w:val="00F34356"/>
    <w:rsid w:val="00F55574"/>
    <w:rsid w:val="00F55BE2"/>
    <w:rsid w:val="00F578A3"/>
    <w:rsid w:val="00F66099"/>
    <w:rsid w:val="00F71935"/>
    <w:rsid w:val="00F833D6"/>
    <w:rsid w:val="00F910C0"/>
    <w:rsid w:val="00F916FE"/>
    <w:rsid w:val="00F92875"/>
    <w:rsid w:val="00FA3D03"/>
    <w:rsid w:val="00FA4D03"/>
    <w:rsid w:val="00FB16FE"/>
    <w:rsid w:val="00FB3390"/>
    <w:rsid w:val="00FC46F7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28262AED-11A8-44D3-96C7-B50634C8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FD6BEC"/>
    <w:pPr>
      <w:numPr>
        <w:ilvl w:val="3"/>
      </w:numPr>
      <w:tabs>
        <w:tab w:val="clear" w:pos="1843"/>
        <w:tab w:val="num" w:pos="510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1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D6BEC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DF4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Tabela-Siatka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Tabela-Siatka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wodniczacy@odra-nysa-bob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dra-nysa-bob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wodniczacy@odra-nysa-bob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7BD6EB52-6EDD-4F04-A371-205ED491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11</Pages>
  <Words>3557</Words>
  <Characters>21347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Zielazny</cp:lastModifiedBy>
  <cp:revision>259</cp:revision>
  <cp:lastPrinted>2017-04-11T05:46:00Z</cp:lastPrinted>
  <dcterms:created xsi:type="dcterms:W3CDTF">2017-04-11T05:14:00Z</dcterms:created>
  <dcterms:modified xsi:type="dcterms:W3CDTF">2017-07-30T14:44:00Z</dcterms:modified>
</cp:coreProperties>
</file>