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26C0C" w14:textId="77777777" w:rsidR="00BA5555" w:rsidRDefault="000B19C3" w:rsidP="003E5B37">
      <w:pPr>
        <w:pStyle w:val="Tytu"/>
      </w:pPr>
      <w:r w:rsidRPr="000B19C3">
        <w:t>Specyfikacja istotnych warunków zamówienia</w:t>
      </w:r>
    </w:p>
    <w:p w14:paraId="55B7FDFF" w14:textId="77777777" w:rsidR="000B19C3" w:rsidRDefault="000B19C3" w:rsidP="000B19C3">
      <w:pPr>
        <w:pStyle w:val="Podtytu"/>
      </w:pPr>
      <w:r w:rsidRPr="000B19C3">
        <w:t>W postępowaniu o udzielenie zamówienia publicznego w trybie przetargu nieograniczonego</w:t>
      </w:r>
    </w:p>
    <w:p w14:paraId="0E98005F" w14:textId="296F84B9" w:rsidR="006F0C2C" w:rsidRDefault="0054224B" w:rsidP="00311C3B">
      <w:pPr>
        <w:pStyle w:val="Podtytu2"/>
        <w:jc w:val="both"/>
      </w:pPr>
      <w:bookmarkStart w:id="0" w:name="_GoBack"/>
      <w:r>
        <w:t>D</w:t>
      </w:r>
      <w:r w:rsidR="000F1BE4">
        <w:t>ostawa</w:t>
      </w:r>
      <w:bookmarkEnd w:id="0"/>
      <w:r w:rsidR="006325B5">
        <w:t xml:space="preserve"> </w:t>
      </w:r>
      <w:r w:rsidR="00971FDC">
        <w:t xml:space="preserve">fabrycznie nowych </w:t>
      </w:r>
      <w:r w:rsidR="001A0842">
        <w:t>pojemników na odpady</w:t>
      </w:r>
      <w:r w:rsidR="003706ED">
        <w:t xml:space="preserve">. </w:t>
      </w:r>
    </w:p>
    <w:p w14:paraId="78530317" w14:textId="3CFD13D6" w:rsidR="006F0C2C" w:rsidRDefault="006F0C2C" w:rsidP="006F0C2C">
      <w:r w:rsidRPr="006F0C2C">
        <w:t>Postępowanie prowadzone dla zamówienia publicznego o wartości</w:t>
      </w:r>
      <w:r w:rsidR="003706ED">
        <w:t xml:space="preserve"> </w:t>
      </w:r>
      <w:r w:rsidR="007C6E29">
        <w:t>poniżej</w:t>
      </w:r>
      <w:r w:rsidR="003706ED">
        <w:t xml:space="preserve"> progu określonego art. </w:t>
      </w:r>
      <w:r w:rsidRPr="006F0C2C">
        <w:t>11 ust.</w:t>
      </w:r>
      <w:r w:rsidR="003706ED">
        <w:t xml:space="preserve"> </w:t>
      </w:r>
      <w:r w:rsidRPr="006F0C2C">
        <w:t xml:space="preserve">8 ustawy </w:t>
      </w:r>
      <w:proofErr w:type="spellStart"/>
      <w:r w:rsidRPr="006F0C2C">
        <w:t>Pzp</w:t>
      </w:r>
      <w:proofErr w:type="spellEnd"/>
    </w:p>
    <w:p w14:paraId="23AA8D9B" w14:textId="77777777" w:rsidR="00345FF2" w:rsidRDefault="00345FF2" w:rsidP="00836344">
      <w:pPr>
        <w:pStyle w:val="Podtytu2"/>
        <w:jc w:val="center"/>
      </w:pPr>
    </w:p>
    <w:p w14:paraId="61073DB6" w14:textId="77777777" w:rsidR="00345FF2" w:rsidRDefault="00345FF2" w:rsidP="00836344">
      <w:pPr>
        <w:pStyle w:val="Podtytu2"/>
        <w:jc w:val="center"/>
      </w:pPr>
    </w:p>
    <w:p w14:paraId="6DD7571D" w14:textId="77777777" w:rsidR="00345FF2" w:rsidRDefault="00345FF2" w:rsidP="00836344">
      <w:pPr>
        <w:pStyle w:val="Podtytu2"/>
        <w:jc w:val="center"/>
      </w:pPr>
    </w:p>
    <w:p w14:paraId="7935F83B" w14:textId="77777777" w:rsidR="00345FF2" w:rsidRDefault="00345FF2" w:rsidP="00836344">
      <w:pPr>
        <w:pStyle w:val="Podtytu2"/>
        <w:jc w:val="center"/>
      </w:pPr>
    </w:p>
    <w:p w14:paraId="2680E3A6" w14:textId="77777777" w:rsidR="00345FF2" w:rsidRDefault="00345FF2" w:rsidP="00836344">
      <w:pPr>
        <w:pStyle w:val="Podtytu2"/>
        <w:jc w:val="center"/>
      </w:pPr>
    </w:p>
    <w:p w14:paraId="39AA26A8" w14:textId="77777777" w:rsidR="00345FF2" w:rsidRDefault="00345FF2" w:rsidP="00836344">
      <w:pPr>
        <w:pStyle w:val="Podtytu2"/>
        <w:jc w:val="center"/>
      </w:pPr>
    </w:p>
    <w:p w14:paraId="4F99BC38" w14:textId="77777777" w:rsidR="00345FF2" w:rsidRDefault="00345FF2" w:rsidP="00836344">
      <w:pPr>
        <w:pStyle w:val="Podtytu2"/>
        <w:jc w:val="center"/>
      </w:pPr>
    </w:p>
    <w:p w14:paraId="57D68B3B" w14:textId="77777777" w:rsidR="00345FF2" w:rsidRDefault="00345FF2" w:rsidP="00836344">
      <w:pPr>
        <w:pStyle w:val="Podtytu2"/>
        <w:jc w:val="center"/>
      </w:pPr>
    </w:p>
    <w:p w14:paraId="5CA83CEF" w14:textId="77777777" w:rsidR="00345FF2" w:rsidRDefault="00345FF2" w:rsidP="00836344">
      <w:pPr>
        <w:pStyle w:val="Podtytu2"/>
        <w:jc w:val="center"/>
      </w:pPr>
    </w:p>
    <w:p w14:paraId="3D36893F" w14:textId="77777777" w:rsidR="00836344" w:rsidRPr="00AD454A" w:rsidRDefault="00836344" w:rsidP="007E593A">
      <w:pPr>
        <w:pStyle w:val="Podtytu2"/>
        <w:spacing w:after="60"/>
        <w:jc w:val="center"/>
      </w:pPr>
      <w:r w:rsidRPr="00AD454A">
        <w:t>ZATWIERDZAM</w:t>
      </w:r>
    </w:p>
    <w:p w14:paraId="71523881" w14:textId="0F50DA6B" w:rsidR="007E593A" w:rsidRPr="00AD454A" w:rsidRDefault="007E593A" w:rsidP="007E593A">
      <w:pPr>
        <w:pStyle w:val="Podtytu2"/>
        <w:spacing w:after="60"/>
        <w:jc w:val="center"/>
      </w:pPr>
      <w:r w:rsidRPr="00AD454A">
        <w:t>Prezes Zarządu</w:t>
      </w:r>
    </w:p>
    <w:p w14:paraId="2BD7FF95" w14:textId="77777777" w:rsidR="007E593A" w:rsidRPr="00AD454A" w:rsidRDefault="007E593A" w:rsidP="007E593A"/>
    <w:p w14:paraId="4A3FCF3C" w14:textId="77777777" w:rsidR="00836344" w:rsidRPr="00AD454A" w:rsidRDefault="00836344" w:rsidP="007E593A">
      <w:pPr>
        <w:pStyle w:val="Podtytu2"/>
        <w:spacing w:after="60"/>
        <w:jc w:val="center"/>
      </w:pPr>
      <w:r w:rsidRPr="00AD454A">
        <w:t>/-/ Wiesław Zielazny</w:t>
      </w:r>
    </w:p>
    <w:p w14:paraId="0CFE0F49" w14:textId="77777777" w:rsidR="00836344" w:rsidRPr="00AD454A" w:rsidRDefault="00836344" w:rsidP="007E593A">
      <w:pPr>
        <w:pStyle w:val="Podtytu2"/>
        <w:spacing w:after="60"/>
        <w:jc w:val="center"/>
        <w:rPr>
          <w:b w:val="0"/>
          <w:sz w:val="16"/>
        </w:rPr>
      </w:pPr>
      <w:r w:rsidRPr="00AD454A">
        <w:rPr>
          <w:b w:val="0"/>
          <w:sz w:val="16"/>
        </w:rPr>
        <w:t>Podpis kierownika Zamawiającego</w:t>
      </w:r>
    </w:p>
    <w:p w14:paraId="099D18DF" w14:textId="77777777" w:rsidR="00836344" w:rsidRPr="00832A7F" w:rsidRDefault="00836344" w:rsidP="007E593A">
      <w:pPr>
        <w:pStyle w:val="Podtytu2"/>
        <w:spacing w:after="60"/>
        <w:jc w:val="center"/>
        <w:rPr>
          <w:color w:val="FF0000"/>
        </w:rPr>
      </w:pPr>
    </w:p>
    <w:p w14:paraId="6ACFE313" w14:textId="77777777" w:rsidR="00345FF2" w:rsidRDefault="00345FF2" w:rsidP="00345FF2"/>
    <w:p w14:paraId="4447355B" w14:textId="77777777" w:rsidR="00345FF2" w:rsidRDefault="00345FF2" w:rsidP="00345FF2"/>
    <w:p w14:paraId="7AD6BBCC" w14:textId="77777777" w:rsidR="00345FF2" w:rsidRDefault="00345FF2" w:rsidP="00345FF2"/>
    <w:p w14:paraId="1AEF75DA" w14:textId="77777777" w:rsidR="00345FF2" w:rsidRDefault="00345FF2" w:rsidP="00345FF2"/>
    <w:p w14:paraId="6F88DFAB" w14:textId="77777777" w:rsidR="00345FF2" w:rsidRDefault="00345FF2" w:rsidP="00345FF2"/>
    <w:p w14:paraId="70F99B27" w14:textId="77777777" w:rsidR="00345FF2" w:rsidRPr="00345FF2" w:rsidRDefault="00345FF2" w:rsidP="00345FF2"/>
    <w:p w14:paraId="32C22712" w14:textId="76D3BDE6" w:rsidR="00345FF2" w:rsidRPr="00345FF2" w:rsidRDefault="007C5AF4" w:rsidP="00345FF2">
      <w:pPr>
        <w:rPr>
          <w:rFonts w:eastAsiaTheme="minorEastAsia"/>
        </w:rPr>
      </w:pPr>
      <w:r>
        <w:rPr>
          <w:rFonts w:eastAsiaTheme="minorEastAsia"/>
        </w:rPr>
        <w:t>Krosno Odrzańskie,</w:t>
      </w:r>
      <w:r w:rsidRPr="007C5AF4">
        <w:rPr>
          <w:rFonts w:eastAsiaTheme="minorEastAsia"/>
          <w:color w:val="FF0000"/>
        </w:rPr>
        <w:t xml:space="preserve"> </w:t>
      </w:r>
      <w:r w:rsidR="00BE29C6">
        <w:rPr>
          <w:rFonts w:eastAsiaTheme="minorEastAsia"/>
        </w:rPr>
        <w:t>sierpień</w:t>
      </w:r>
      <w:r w:rsidR="003706ED">
        <w:rPr>
          <w:rFonts w:eastAsiaTheme="minorEastAsia"/>
        </w:rPr>
        <w:t xml:space="preserve"> </w:t>
      </w:r>
      <w:r w:rsidR="00345FF2" w:rsidRPr="00345FF2">
        <w:rPr>
          <w:rFonts w:eastAsiaTheme="minorEastAsia"/>
        </w:rPr>
        <w:t>2017 r.</w:t>
      </w:r>
    </w:p>
    <w:p w14:paraId="5D61B9C6" w14:textId="667D7870" w:rsidR="00345FF2" w:rsidRPr="00345FF2" w:rsidRDefault="00BE29C6" w:rsidP="00345FF2">
      <w:pPr>
        <w:rPr>
          <w:rFonts w:eastAsiaTheme="minorEastAsia"/>
        </w:rPr>
      </w:pPr>
      <w:r>
        <w:rPr>
          <w:rFonts w:eastAsiaTheme="minorEastAsia"/>
        </w:rPr>
        <w:t xml:space="preserve">Znak postępowania: </w:t>
      </w:r>
      <w:r w:rsidR="000202EA">
        <w:rPr>
          <w:rFonts w:eastAsiaTheme="minorEastAsia"/>
        </w:rPr>
        <w:t>MTO</w:t>
      </w:r>
      <w:r>
        <w:rPr>
          <w:rFonts w:eastAsiaTheme="minorEastAsia"/>
        </w:rPr>
        <w:t>.271.1</w:t>
      </w:r>
      <w:r w:rsidR="00345FF2" w:rsidRPr="00345FF2">
        <w:rPr>
          <w:rFonts w:eastAsiaTheme="minorEastAsia"/>
        </w:rPr>
        <w:t>.2017.WZ</w:t>
      </w:r>
      <w:r w:rsidR="00345FF2" w:rsidRPr="00345FF2">
        <w:rPr>
          <w:rFonts w:eastAsiaTheme="minorEastAsia"/>
        </w:rPr>
        <w:br w:type="page"/>
      </w:r>
    </w:p>
    <w:p w14:paraId="0920D1C6" w14:textId="77777777" w:rsidR="007949A6" w:rsidRDefault="007949A6" w:rsidP="007949A6">
      <w:pPr>
        <w:pStyle w:val="Nagwek1"/>
      </w:pPr>
      <w:r w:rsidRPr="007949A6">
        <w:lastRenderedPageBreak/>
        <w:t>Nazwa oraz adres zamawiającego: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2E0631" w:rsidRPr="002E0631" w14:paraId="369DF7B3" w14:textId="77777777" w:rsidTr="006C4C66">
        <w:tc>
          <w:tcPr>
            <w:tcW w:w="2376" w:type="dxa"/>
            <w:vAlign w:val="center"/>
          </w:tcPr>
          <w:p w14:paraId="4B1C6189" w14:textId="77777777" w:rsidR="002E0631" w:rsidRPr="002E0631" w:rsidRDefault="002E0631" w:rsidP="002E0631">
            <w:pPr>
              <w:pStyle w:val="Zawartotabeli"/>
            </w:pPr>
            <w:r w:rsidRPr="002E0631">
              <w:t>Zmawiający</w:t>
            </w:r>
          </w:p>
        </w:tc>
        <w:tc>
          <w:tcPr>
            <w:tcW w:w="6836" w:type="dxa"/>
            <w:vAlign w:val="center"/>
          </w:tcPr>
          <w:p w14:paraId="1AD69EFC" w14:textId="2A66494A" w:rsidR="002E0631" w:rsidRPr="002E0631" w:rsidRDefault="002E0631" w:rsidP="002E0631">
            <w:pPr>
              <w:pStyle w:val="Zawartotabeli"/>
            </w:pPr>
            <w:r w:rsidRPr="002E0631">
              <w:t>Międz</w:t>
            </w:r>
            <w:r w:rsidR="00DF1A01">
              <w:t>ygminny Transport Odpadów Spółka z ograniczoną odpowiedzialnością</w:t>
            </w:r>
          </w:p>
        </w:tc>
      </w:tr>
      <w:tr w:rsidR="002E0631" w:rsidRPr="002E0631" w14:paraId="4600C4E7" w14:textId="77777777" w:rsidTr="006C4C66">
        <w:tc>
          <w:tcPr>
            <w:tcW w:w="2376" w:type="dxa"/>
            <w:vAlign w:val="center"/>
          </w:tcPr>
          <w:p w14:paraId="653452CF" w14:textId="77777777" w:rsidR="002E0631" w:rsidRPr="002E0631" w:rsidRDefault="002E0631" w:rsidP="002E0631">
            <w:pPr>
              <w:pStyle w:val="Zawartotabeli"/>
            </w:pPr>
            <w:r w:rsidRPr="002E0631">
              <w:t>REGON</w:t>
            </w:r>
          </w:p>
        </w:tc>
        <w:tc>
          <w:tcPr>
            <w:tcW w:w="6836" w:type="dxa"/>
            <w:vAlign w:val="center"/>
          </w:tcPr>
          <w:p w14:paraId="2359C5AA" w14:textId="06EE0F0F" w:rsidR="002E0631" w:rsidRPr="002E0631" w:rsidRDefault="000343B7" w:rsidP="002E0631">
            <w:pPr>
              <w:pStyle w:val="Zawartotabeli"/>
            </w:pPr>
            <w:r>
              <w:t>368032503</w:t>
            </w:r>
          </w:p>
        </w:tc>
      </w:tr>
      <w:tr w:rsidR="002E0631" w:rsidRPr="002E0631" w14:paraId="09CBB4D2" w14:textId="77777777" w:rsidTr="006C4C66">
        <w:tc>
          <w:tcPr>
            <w:tcW w:w="2376" w:type="dxa"/>
            <w:vAlign w:val="center"/>
          </w:tcPr>
          <w:p w14:paraId="268EA9F6" w14:textId="77777777" w:rsidR="002E0631" w:rsidRPr="002E0631" w:rsidRDefault="002E0631" w:rsidP="002E0631">
            <w:pPr>
              <w:pStyle w:val="Zawartotabeli"/>
            </w:pPr>
            <w:r w:rsidRPr="002E0631">
              <w:t>NIP</w:t>
            </w:r>
          </w:p>
        </w:tc>
        <w:tc>
          <w:tcPr>
            <w:tcW w:w="6836" w:type="dxa"/>
            <w:vAlign w:val="center"/>
          </w:tcPr>
          <w:p w14:paraId="4A1B0640" w14:textId="0A53491A" w:rsidR="002E0631" w:rsidRPr="002E0631" w:rsidRDefault="000343B7" w:rsidP="002E0631">
            <w:pPr>
              <w:pStyle w:val="Zawartotabeli"/>
            </w:pPr>
            <w:r>
              <w:t>9261678102</w:t>
            </w:r>
          </w:p>
        </w:tc>
      </w:tr>
      <w:tr w:rsidR="002E0631" w:rsidRPr="002E0631" w14:paraId="0BD929DB" w14:textId="77777777" w:rsidTr="006C4C66">
        <w:tc>
          <w:tcPr>
            <w:tcW w:w="2376" w:type="dxa"/>
            <w:vAlign w:val="center"/>
          </w:tcPr>
          <w:p w14:paraId="66E4A185" w14:textId="77777777" w:rsidR="002E0631" w:rsidRPr="002E0631" w:rsidRDefault="002E0631" w:rsidP="002E0631">
            <w:pPr>
              <w:pStyle w:val="Zawartotabeli"/>
            </w:pPr>
            <w:r w:rsidRPr="002E0631">
              <w:t>Miejscowość</w:t>
            </w:r>
          </w:p>
        </w:tc>
        <w:tc>
          <w:tcPr>
            <w:tcW w:w="6836" w:type="dxa"/>
            <w:vAlign w:val="center"/>
          </w:tcPr>
          <w:p w14:paraId="6C156539" w14:textId="77777777" w:rsidR="002E0631" w:rsidRPr="002E0631" w:rsidRDefault="002E0631" w:rsidP="002E0631">
            <w:pPr>
              <w:pStyle w:val="Zawartotabeli"/>
            </w:pPr>
            <w:r w:rsidRPr="002E0631">
              <w:t>66-600 Krosno Odrzańskie</w:t>
            </w:r>
          </w:p>
        </w:tc>
      </w:tr>
      <w:tr w:rsidR="002E0631" w:rsidRPr="002E0631" w14:paraId="56F9C211" w14:textId="77777777" w:rsidTr="006C4C66">
        <w:tc>
          <w:tcPr>
            <w:tcW w:w="2376" w:type="dxa"/>
            <w:vAlign w:val="center"/>
          </w:tcPr>
          <w:p w14:paraId="25276AA3" w14:textId="77777777" w:rsidR="002E0631" w:rsidRPr="002E0631" w:rsidRDefault="002E0631" w:rsidP="002E0631">
            <w:pPr>
              <w:pStyle w:val="Zawartotabeli"/>
            </w:pPr>
            <w:r w:rsidRPr="002E0631">
              <w:t>Adres</w:t>
            </w:r>
          </w:p>
        </w:tc>
        <w:tc>
          <w:tcPr>
            <w:tcW w:w="6836" w:type="dxa"/>
            <w:vAlign w:val="center"/>
          </w:tcPr>
          <w:p w14:paraId="7432ABE7" w14:textId="77777777" w:rsidR="002E0631" w:rsidRPr="002E0631" w:rsidRDefault="002E0631" w:rsidP="002E0631">
            <w:pPr>
              <w:pStyle w:val="Zawartotabeli"/>
            </w:pPr>
            <w:r w:rsidRPr="002E0631">
              <w:t>ul. Bohaterów Wojska Polskiego 3</w:t>
            </w:r>
          </w:p>
        </w:tc>
      </w:tr>
      <w:tr w:rsidR="002E0631" w:rsidRPr="002E0631" w14:paraId="414E3C7B" w14:textId="77777777" w:rsidTr="006C4C66">
        <w:tc>
          <w:tcPr>
            <w:tcW w:w="2376" w:type="dxa"/>
            <w:vAlign w:val="center"/>
          </w:tcPr>
          <w:p w14:paraId="4696D779" w14:textId="77777777" w:rsidR="002E0631" w:rsidRPr="002E0631" w:rsidRDefault="002E0631" w:rsidP="002E0631">
            <w:pPr>
              <w:pStyle w:val="Zawartotabeli"/>
            </w:pPr>
            <w:r w:rsidRPr="00484824">
              <w:t>Strona internetowa</w:t>
            </w:r>
          </w:p>
        </w:tc>
        <w:tc>
          <w:tcPr>
            <w:tcW w:w="6836" w:type="dxa"/>
            <w:vAlign w:val="center"/>
          </w:tcPr>
          <w:p w14:paraId="23D519DF" w14:textId="4A7F7D7C" w:rsidR="00960741" w:rsidRPr="002E0631" w:rsidRDefault="007C29F3" w:rsidP="002E0631">
            <w:pPr>
              <w:pStyle w:val="Zawartotabeli"/>
            </w:pPr>
            <w:hyperlink r:id="rId8" w:history="1">
              <w:r w:rsidR="00484824">
                <w:rPr>
                  <w:rStyle w:val="Hipercze"/>
                </w:rPr>
                <w:t>www.odra-nysa-bobr.pl</w:t>
              </w:r>
            </w:hyperlink>
          </w:p>
        </w:tc>
      </w:tr>
      <w:tr w:rsidR="002E0631" w:rsidRPr="002E0631" w14:paraId="0CBA7D74" w14:textId="77777777" w:rsidTr="006C4C66">
        <w:tc>
          <w:tcPr>
            <w:tcW w:w="2376" w:type="dxa"/>
            <w:vAlign w:val="center"/>
          </w:tcPr>
          <w:p w14:paraId="7173048F" w14:textId="77777777" w:rsidR="002E0631" w:rsidRPr="002E0631" w:rsidRDefault="002E0631" w:rsidP="002E0631">
            <w:pPr>
              <w:pStyle w:val="Zawartotabeli"/>
            </w:pPr>
            <w:r w:rsidRPr="002E0631">
              <w:t>Telefon/faks</w:t>
            </w:r>
          </w:p>
        </w:tc>
        <w:tc>
          <w:tcPr>
            <w:tcW w:w="6836" w:type="dxa"/>
            <w:vAlign w:val="center"/>
          </w:tcPr>
          <w:p w14:paraId="6482E5E5" w14:textId="77777777" w:rsidR="002E0631" w:rsidRPr="002E0631" w:rsidRDefault="002E0631" w:rsidP="002E0631">
            <w:pPr>
              <w:pStyle w:val="Zawartotabeli"/>
            </w:pPr>
            <w:r w:rsidRPr="002E0631">
              <w:t>(68) 3834536 faks (68) 3833035</w:t>
            </w:r>
          </w:p>
        </w:tc>
      </w:tr>
    </w:tbl>
    <w:p w14:paraId="696B76E6" w14:textId="77777777" w:rsidR="002E0631" w:rsidRPr="002E0631" w:rsidRDefault="00EC5519" w:rsidP="002E0631">
      <w:pPr>
        <w:pStyle w:val="Nagwek1"/>
      </w:pPr>
      <w:r w:rsidRPr="002E0631">
        <w:t>Tryb udzielania zamówienia</w:t>
      </w:r>
    </w:p>
    <w:p w14:paraId="5ABD3264" w14:textId="77777777" w:rsidR="002E0631" w:rsidRDefault="002E0631" w:rsidP="001A1569">
      <w:pPr>
        <w:pStyle w:val="Nagwek3"/>
      </w:pPr>
      <w:r>
        <w:t xml:space="preserve">Postępowanie o udzielenie zamówienia publicznego prowadzone jest w trybie przetargu nieograniczonego </w:t>
      </w:r>
      <w:r w:rsidR="00465FE4">
        <w:t xml:space="preserve">zgodnie z ustawą </w:t>
      </w:r>
      <w:r>
        <w:t xml:space="preserve">z </w:t>
      </w:r>
      <w:r w:rsidR="00465FE4">
        <w:t xml:space="preserve">dnia </w:t>
      </w:r>
      <w:r>
        <w:t xml:space="preserve">29 stycznia 2004 r. - </w:t>
      </w:r>
      <w:r w:rsidR="0054201C">
        <w:t>Prawo zamówień publicznych (tekst jedn. Dz.U. z 2015 r.,</w:t>
      </w:r>
      <w:r w:rsidR="002D7F2F">
        <w:t xml:space="preserve"> </w:t>
      </w:r>
      <w:r w:rsidR="0054201C">
        <w:t xml:space="preserve">poz. 2164 z </w:t>
      </w:r>
      <w:proofErr w:type="spellStart"/>
      <w:r w:rsidR="0054201C">
        <w:t>późn</w:t>
      </w:r>
      <w:proofErr w:type="spellEnd"/>
      <w:r w:rsidR="0054201C">
        <w:t>.</w:t>
      </w:r>
      <w:r>
        <w:t xml:space="preserve"> zm.) zwanej dalej ustawą </w:t>
      </w:r>
      <w:proofErr w:type="spellStart"/>
      <w:r>
        <w:t>Pzp</w:t>
      </w:r>
      <w:proofErr w:type="spellEnd"/>
      <w:r>
        <w:t xml:space="preserve">, aktami wykonawczymi do ustawy </w:t>
      </w:r>
      <w:proofErr w:type="spellStart"/>
      <w:r>
        <w:t>Pzp</w:t>
      </w:r>
      <w:proofErr w:type="spellEnd"/>
      <w:r>
        <w:t xml:space="preserve"> oraz niniejszą specyfikacją istotnych warunków zamówienia.</w:t>
      </w:r>
    </w:p>
    <w:p w14:paraId="27430231" w14:textId="77777777" w:rsidR="002E0631" w:rsidRDefault="002E0631" w:rsidP="001A1569">
      <w:pPr>
        <w:pStyle w:val="Nagwek3"/>
      </w:pPr>
      <w:r>
        <w:t xml:space="preserve">Niniejsza specyfikacja istotnych warunków zamówienia </w:t>
      </w:r>
      <w:r w:rsidR="001A1569">
        <w:t>zwana jest w dalszej treści SIWZ</w:t>
      </w:r>
      <w:r>
        <w:t xml:space="preserve"> lub specyfikacją.</w:t>
      </w:r>
    </w:p>
    <w:p w14:paraId="50B7DFCD" w14:textId="77777777" w:rsidR="002E0631" w:rsidRDefault="002E0631" w:rsidP="001A1569">
      <w:pPr>
        <w:pStyle w:val="Nagwek3"/>
      </w:pPr>
      <w:r>
        <w:t xml:space="preserve">W sprawach nieuregulowanych </w:t>
      </w:r>
      <w:r w:rsidR="001A1569">
        <w:t>w niniejszej SIWZ</w:t>
      </w:r>
      <w:r>
        <w:t xml:space="preserve"> stosuje się przepisy ustawy </w:t>
      </w:r>
      <w:proofErr w:type="spellStart"/>
      <w:r>
        <w:t>Pzp</w:t>
      </w:r>
      <w:proofErr w:type="spellEnd"/>
      <w:r>
        <w:t xml:space="preserve"> oraz aktów</w:t>
      </w:r>
      <w:r w:rsidR="001A1569">
        <w:t xml:space="preserve"> </w:t>
      </w:r>
      <w:r>
        <w:t xml:space="preserve">wykonawczych do ustawy </w:t>
      </w:r>
      <w:proofErr w:type="spellStart"/>
      <w:r>
        <w:t>Pzp</w:t>
      </w:r>
      <w:proofErr w:type="spellEnd"/>
      <w:r>
        <w:t>.</w:t>
      </w:r>
    </w:p>
    <w:p w14:paraId="391198AF" w14:textId="77777777" w:rsidR="00EC5519" w:rsidRDefault="00EC5519" w:rsidP="00EC5519">
      <w:pPr>
        <w:pStyle w:val="Nagwek1"/>
      </w:pPr>
      <w:r>
        <w:t>Opis przedmiotu zamówienia</w:t>
      </w:r>
    </w:p>
    <w:p w14:paraId="731B49E9" w14:textId="77777777" w:rsidR="00C80EAF" w:rsidRDefault="00EC5519" w:rsidP="00C80EAF">
      <w:pPr>
        <w:pStyle w:val="Nagwek2"/>
      </w:pPr>
      <w:r>
        <w:t>Ogólny opis przedmiotu zamówienia</w:t>
      </w:r>
    </w:p>
    <w:p w14:paraId="78EF75C3" w14:textId="24F73D53" w:rsidR="00C14FAF" w:rsidRDefault="006B73E1" w:rsidP="00617648">
      <w:r>
        <w:t>Przedmiotem zamówienia jest dostawa</w:t>
      </w:r>
      <w:r w:rsidR="00D55DCC">
        <w:t xml:space="preserve"> </w:t>
      </w:r>
      <w:r w:rsidR="00BA73A3">
        <w:t xml:space="preserve">fabrycznie nowych </w:t>
      </w:r>
      <w:r w:rsidR="00D55DCC">
        <w:t>pojemników na odpady</w:t>
      </w:r>
      <w:r>
        <w:t xml:space="preserve">. </w:t>
      </w:r>
    </w:p>
    <w:p w14:paraId="4F988560" w14:textId="4802B69C" w:rsidR="00B43AB4" w:rsidRPr="00B43AB4" w:rsidRDefault="004C3D50" w:rsidP="00B43AB4">
      <w:pPr>
        <w:pStyle w:val="Nagwek2"/>
      </w:pPr>
      <w:r>
        <w:t>Wspólny słownik zamó</w:t>
      </w:r>
      <w:r w:rsidR="006B73E1">
        <w:t>wień</w:t>
      </w:r>
    </w:p>
    <w:p w14:paraId="71F06E4D" w14:textId="61692193" w:rsidR="00DB7EE7" w:rsidRDefault="00343BDE" w:rsidP="006B73E1">
      <w:r w:rsidRPr="0055709A">
        <w:t>CPV:34.92.84.80-6 – pojemniki i kosze na odpady</w:t>
      </w:r>
      <w:r w:rsidR="00D0204A" w:rsidRPr="0055709A">
        <w:t>.</w:t>
      </w:r>
    </w:p>
    <w:p w14:paraId="2FC48186" w14:textId="3830ECC2" w:rsidR="006B73E1" w:rsidRDefault="006325B5" w:rsidP="00C14FAF">
      <w:pPr>
        <w:pStyle w:val="Nagwek2"/>
      </w:pPr>
      <w:r>
        <w:t>Wymagania dotyczące płatności</w:t>
      </w:r>
    </w:p>
    <w:p w14:paraId="20A9CDC5" w14:textId="5B9D2A15" w:rsidR="006F1065" w:rsidRDefault="00D876C6" w:rsidP="0003448A">
      <w:pPr>
        <w:pStyle w:val="Nagwek5"/>
      </w:pPr>
      <w:r>
        <w:t>Zamawiający zapłaci Wykonawcy należność za dostawę pojemników</w:t>
      </w:r>
      <w:r w:rsidR="003B3AA0">
        <w:t xml:space="preserve"> </w:t>
      </w:r>
      <w:r>
        <w:t>w 36 równych ratach miesięcznych przelewem na rachunek bankowy wskazany przez Wykonawcę w terminie 14 dni od dnia otrzymania faktur częściowych,</w:t>
      </w:r>
    </w:p>
    <w:p w14:paraId="27201E85" w14:textId="1C4A2FB1" w:rsidR="00092430" w:rsidRDefault="00D876C6" w:rsidP="009F33B3">
      <w:pPr>
        <w:pStyle w:val="Nagwek5"/>
      </w:pPr>
      <w:r>
        <w:t>Wynagrodzenie nie podlega waloryzacji.</w:t>
      </w:r>
    </w:p>
    <w:p w14:paraId="228AB768" w14:textId="265947DD" w:rsidR="00C14FAF" w:rsidRDefault="00BA73A3" w:rsidP="00C14FAF">
      <w:pPr>
        <w:pStyle w:val="Nagwek2"/>
      </w:pPr>
      <w:r>
        <w:t>Wymagania dotyczące pojemników</w:t>
      </w:r>
    </w:p>
    <w:p w14:paraId="39CD376A" w14:textId="6373E392" w:rsidR="009A1E45" w:rsidRDefault="00AE1D12" w:rsidP="001F5867">
      <w:pPr>
        <w:pStyle w:val="Nagwek3"/>
      </w:pPr>
      <w:r>
        <w:t xml:space="preserve">Pojemniki dwukołowe na odpady </w:t>
      </w:r>
      <w:r w:rsidR="001F5867">
        <w:t>o pojemności 120 litrów</w:t>
      </w:r>
    </w:p>
    <w:p w14:paraId="10D3B148" w14:textId="255695EE" w:rsidR="009A1E45" w:rsidRDefault="007A55F9" w:rsidP="009A1E45">
      <w:pPr>
        <w:pStyle w:val="Nagwek5"/>
      </w:pPr>
      <w:r>
        <w:t>Pojemniki wykonane z tworzywa sztucznego</w:t>
      </w:r>
      <w:r w:rsidR="005D0EF6">
        <w:t xml:space="preserve"> - polietylen niskociśnieniowy PE-DH</w:t>
      </w:r>
      <w:r w:rsidR="001635AC">
        <w:t>,</w:t>
      </w:r>
    </w:p>
    <w:p w14:paraId="2444CD7B" w14:textId="1CD54DC6" w:rsidR="001635AC" w:rsidRDefault="0096563D" w:rsidP="009A1E45">
      <w:pPr>
        <w:pStyle w:val="Nagwek5"/>
      </w:pPr>
      <w:r>
        <w:t>Muszą posiadać d</w:t>
      </w:r>
      <w:r w:rsidR="007A55F9">
        <w:t>wukołowy system jezdny</w:t>
      </w:r>
      <w:r w:rsidR="001635AC">
        <w:t>,</w:t>
      </w:r>
    </w:p>
    <w:p w14:paraId="7E8BB59B" w14:textId="69E655DB" w:rsidR="001635AC" w:rsidRDefault="0096563D" w:rsidP="009A1E45">
      <w:pPr>
        <w:pStyle w:val="Nagwek5"/>
      </w:pPr>
      <w:r>
        <w:t>Muszą być o</w:t>
      </w:r>
      <w:r w:rsidR="007A55F9">
        <w:t>dporne na starzenie się materiału, niskie i wysokie temperatury</w:t>
      </w:r>
      <w:r w:rsidR="00396645">
        <w:t>,</w:t>
      </w:r>
    </w:p>
    <w:p w14:paraId="08CFEE87" w14:textId="2BFE6BCA" w:rsidR="0096563D" w:rsidRDefault="0096563D" w:rsidP="009A1E45">
      <w:pPr>
        <w:pStyle w:val="Nagwek5"/>
      </w:pPr>
      <w:r>
        <w:t>Części metalowe pojemników muszą być odporne na korozję,</w:t>
      </w:r>
    </w:p>
    <w:p w14:paraId="50C2F7EA" w14:textId="2B1CBEC9" w:rsidR="00396645" w:rsidRDefault="0096563D" w:rsidP="009A1E45">
      <w:pPr>
        <w:pStyle w:val="Nagwek5"/>
      </w:pPr>
      <w:r>
        <w:t>Muszą być przystosowane</w:t>
      </w:r>
      <w:r w:rsidR="009257D3">
        <w:t xml:space="preserve"> do wszystkich </w:t>
      </w:r>
      <w:r w:rsidR="00813F3E">
        <w:t>grzebieniowych systemów opróżniania</w:t>
      </w:r>
      <w:r w:rsidR="009A583A">
        <w:t>,</w:t>
      </w:r>
    </w:p>
    <w:p w14:paraId="62ADA88B" w14:textId="6235AF1B" w:rsidR="009A583A" w:rsidRDefault="0096563D" w:rsidP="009A1E45">
      <w:pPr>
        <w:pStyle w:val="Nagwek5"/>
      </w:pPr>
      <w:r>
        <w:t>Muszą posiadać certyfikat zgodności z niemą EN 840 – należy dołączyć certyfikat</w:t>
      </w:r>
      <w:r w:rsidR="009A583A">
        <w:t>,</w:t>
      </w:r>
    </w:p>
    <w:p w14:paraId="3B27C2D9" w14:textId="2BC1999A" w:rsidR="009A583A" w:rsidRDefault="0096563D" w:rsidP="009A1E45">
      <w:pPr>
        <w:pStyle w:val="Nagwek5"/>
      </w:pPr>
      <w:r>
        <w:t>Muszą posiadać Certyfikat jakości RAL-GZ951/1</w:t>
      </w:r>
      <w:r w:rsidR="00D845B5">
        <w:t xml:space="preserve"> (lub równoważny) </w:t>
      </w:r>
      <w:r>
        <w:t xml:space="preserve">- należy dołączyć certyfikat </w:t>
      </w:r>
      <w:r w:rsidR="00253367">
        <w:t>,</w:t>
      </w:r>
    </w:p>
    <w:p w14:paraId="39656B79" w14:textId="02D8D1F5" w:rsidR="008D6D0C" w:rsidRDefault="008D6D0C" w:rsidP="009A1E45">
      <w:pPr>
        <w:pStyle w:val="Nagwek5"/>
      </w:pPr>
      <w:r>
        <w:t>Atest PZH,</w:t>
      </w:r>
    </w:p>
    <w:p w14:paraId="1186A282" w14:textId="24241860" w:rsidR="00B02125" w:rsidRDefault="0096563D" w:rsidP="00C754CE">
      <w:pPr>
        <w:pStyle w:val="Nagwek5"/>
      </w:pPr>
      <w:r>
        <w:t>Kolor czarny</w:t>
      </w:r>
      <w:r w:rsidR="00253367">
        <w:t>,</w:t>
      </w:r>
      <w:r>
        <w:t xml:space="preserve"> ale Zamawiający dopuszcza dostawę pojemników w innych kolorach.</w:t>
      </w:r>
    </w:p>
    <w:p w14:paraId="3324177E" w14:textId="6754E563" w:rsidR="0052483E" w:rsidRDefault="003A4FC3" w:rsidP="002F0D53">
      <w:pPr>
        <w:pStyle w:val="Nagwek3"/>
      </w:pPr>
      <w:r>
        <w:t xml:space="preserve">Pojemniki </w:t>
      </w:r>
      <w:r w:rsidR="002F0D53">
        <w:t xml:space="preserve">dwukołowe </w:t>
      </w:r>
      <w:r>
        <w:t>240 litrów</w:t>
      </w:r>
      <w:r w:rsidR="002F0D53">
        <w:t>:</w:t>
      </w:r>
    </w:p>
    <w:p w14:paraId="3EF0E1EE" w14:textId="23C96577" w:rsidR="002F0D53" w:rsidRDefault="002F0D53" w:rsidP="002F0D53">
      <w:pPr>
        <w:pStyle w:val="Nagwek5"/>
      </w:pPr>
      <w:r>
        <w:t>Pojemniki wykonane z tworzywa sztucznego</w:t>
      </w:r>
      <w:r w:rsidR="005D0EF6">
        <w:t xml:space="preserve"> - polietylen niskociśnieniowy PE-DH</w:t>
      </w:r>
      <w:r>
        <w:t>,</w:t>
      </w:r>
    </w:p>
    <w:p w14:paraId="3A182E92" w14:textId="77777777" w:rsidR="002F0D53" w:rsidRDefault="002F0D53" w:rsidP="002F0D53">
      <w:pPr>
        <w:pStyle w:val="Nagwek5"/>
      </w:pPr>
      <w:r>
        <w:t>Muszą posiadać dwukołowy system jezdny,</w:t>
      </w:r>
    </w:p>
    <w:p w14:paraId="4CBF58FA" w14:textId="77777777" w:rsidR="002F0D53" w:rsidRDefault="002F0D53" w:rsidP="002F0D53">
      <w:pPr>
        <w:pStyle w:val="Nagwek5"/>
      </w:pPr>
      <w:r>
        <w:t>Muszą być odporne na starzenie się materiału, niskie i wysokie temperatury,</w:t>
      </w:r>
    </w:p>
    <w:p w14:paraId="63C542AA" w14:textId="77777777" w:rsidR="002F0D53" w:rsidRDefault="002F0D53" w:rsidP="002F0D53">
      <w:pPr>
        <w:pStyle w:val="Nagwek5"/>
      </w:pPr>
      <w:r>
        <w:t>Części metalowe pojemników muszą być odporne na korozję,</w:t>
      </w:r>
    </w:p>
    <w:p w14:paraId="219B576A" w14:textId="77777777" w:rsidR="002F0D53" w:rsidRDefault="002F0D53" w:rsidP="002F0D53">
      <w:pPr>
        <w:pStyle w:val="Nagwek5"/>
      </w:pPr>
      <w:r>
        <w:lastRenderedPageBreak/>
        <w:t>Muszą być przystosowane do wszystkich grzebieniowych systemów opróżniania,</w:t>
      </w:r>
    </w:p>
    <w:p w14:paraId="5F754750" w14:textId="77777777" w:rsidR="002F0D53" w:rsidRDefault="002F0D53" w:rsidP="002F0D53">
      <w:pPr>
        <w:pStyle w:val="Nagwek5"/>
      </w:pPr>
      <w:r>
        <w:t>Muszą posiadać certyfikat zgodności z niemą EN 840 – należy dołączyć certyfikat,</w:t>
      </w:r>
    </w:p>
    <w:p w14:paraId="313D9EAE" w14:textId="36E8F38E" w:rsidR="002F0D53" w:rsidRDefault="002F0D53" w:rsidP="002F0D53">
      <w:pPr>
        <w:pStyle w:val="Nagwek5"/>
      </w:pPr>
      <w:r>
        <w:t>Muszą posiadać Certyfikat jakości RAL-GZ951/1</w:t>
      </w:r>
      <w:r w:rsidR="00D845B5">
        <w:t xml:space="preserve"> (lub równoważny) </w:t>
      </w:r>
      <w:r>
        <w:t>- należy dołączyć certyfikat ,</w:t>
      </w:r>
    </w:p>
    <w:p w14:paraId="2D9BB468" w14:textId="4964C1A3" w:rsidR="008D6D0C" w:rsidRDefault="008D6D0C" w:rsidP="002F0D53">
      <w:pPr>
        <w:pStyle w:val="Nagwek5"/>
      </w:pPr>
      <w:r>
        <w:t>Atest PZH,</w:t>
      </w:r>
    </w:p>
    <w:p w14:paraId="23FD5227" w14:textId="77777777" w:rsidR="002F0D53" w:rsidRDefault="002F0D53" w:rsidP="002F0D53">
      <w:pPr>
        <w:pStyle w:val="Nagwek5"/>
      </w:pPr>
      <w:r>
        <w:t>Kolor czarny, ale Zamawiający dopuszcza dostawę pojemników w innych kolorach.</w:t>
      </w:r>
    </w:p>
    <w:p w14:paraId="0AA61378" w14:textId="32C5BCFD" w:rsidR="00095EDF" w:rsidRDefault="00711403" w:rsidP="00972037">
      <w:pPr>
        <w:pStyle w:val="Nagwek3"/>
      </w:pPr>
      <w:r>
        <w:t>Pojemniki czterokołowe 1100 litrów</w:t>
      </w:r>
      <w:r w:rsidR="00972037">
        <w:t>:</w:t>
      </w:r>
    </w:p>
    <w:p w14:paraId="214019F1" w14:textId="27BB85B0" w:rsidR="00711403" w:rsidRDefault="00711403" w:rsidP="00711403">
      <w:pPr>
        <w:pStyle w:val="Nagwek5"/>
      </w:pPr>
      <w:r>
        <w:t>Pojemnik</w:t>
      </w:r>
      <w:r w:rsidR="00427DC2">
        <w:t xml:space="preserve">i </w:t>
      </w:r>
      <w:r w:rsidR="002E72F4">
        <w:t>wykonane z tworzywa sztucznego</w:t>
      </w:r>
      <w:r w:rsidR="005D0EF6">
        <w:t xml:space="preserve"> -</w:t>
      </w:r>
      <w:r w:rsidR="005D0EF6" w:rsidRPr="005D0EF6">
        <w:t xml:space="preserve"> </w:t>
      </w:r>
      <w:r w:rsidR="005D0EF6">
        <w:t>polietylen niskociśnieniowy PE-DH</w:t>
      </w:r>
      <w:r w:rsidR="00427DC2">
        <w:t>,</w:t>
      </w:r>
    </w:p>
    <w:p w14:paraId="4737815A" w14:textId="08A2C8FA" w:rsidR="00255DFF" w:rsidRDefault="00255DFF" w:rsidP="00711403">
      <w:pPr>
        <w:pStyle w:val="Nagwek5"/>
      </w:pPr>
      <w:r>
        <w:t>Pojemniki z pokrywą płaską, wyposażoną w dodatkową mniejszą pokrywę w pokrywie,</w:t>
      </w:r>
    </w:p>
    <w:p w14:paraId="3C0BED9C" w14:textId="2A8B80C7" w:rsidR="00427DC2" w:rsidRDefault="00427DC2" w:rsidP="00711403">
      <w:pPr>
        <w:pStyle w:val="Nagwek5"/>
      </w:pPr>
      <w:r>
        <w:t>Pokrywa mniejsza powinna mieć wymiary: szer.840 mm., głębokość 365 mm. (+- 10mm.) i powinna być osadzona na dwóch zawiasach w rozstawie 420 mm (+-10 mm)</w:t>
      </w:r>
      <w:r w:rsidR="00BC2E72">
        <w:t>,</w:t>
      </w:r>
    </w:p>
    <w:p w14:paraId="07B0F3F4" w14:textId="4ECB10A4" w:rsidR="00BC2E72" w:rsidRDefault="00BC2E72" w:rsidP="00711403">
      <w:pPr>
        <w:pStyle w:val="Nagwek5"/>
      </w:pPr>
      <w:r>
        <w:t xml:space="preserve">Pokrywa mniejsza powinna mieć </w:t>
      </w:r>
      <w:r w:rsidR="002B0462">
        <w:t>boki w kierunku zawiasów zaokrąglone,</w:t>
      </w:r>
    </w:p>
    <w:p w14:paraId="333007BF" w14:textId="7A572720" w:rsidR="00711403" w:rsidRDefault="00711403" w:rsidP="00711403">
      <w:pPr>
        <w:pStyle w:val="Nagwek5"/>
      </w:pPr>
      <w:r>
        <w:t>Muszą posiadać czterokołowy system jezdny</w:t>
      </w:r>
      <w:r w:rsidR="002504C5">
        <w:t xml:space="preserve"> z ogumieniem</w:t>
      </w:r>
      <w:r>
        <w:t>,</w:t>
      </w:r>
    </w:p>
    <w:p w14:paraId="65DAE1AA" w14:textId="1F28402E" w:rsidR="00711403" w:rsidRDefault="002504C5" w:rsidP="002504C5">
      <w:pPr>
        <w:pStyle w:val="Nagwek5"/>
      </w:pPr>
      <w:r>
        <w:t xml:space="preserve">Muszą posiadać hamulec </w:t>
      </w:r>
      <w:r w:rsidR="00711403">
        <w:t>dwóch przednich kół,</w:t>
      </w:r>
    </w:p>
    <w:p w14:paraId="54A5F204" w14:textId="7EC42835" w:rsidR="00711403" w:rsidRDefault="00711403" w:rsidP="00711403">
      <w:pPr>
        <w:pStyle w:val="Nagwek5"/>
      </w:pPr>
      <w:r>
        <w:t xml:space="preserve">Muszą być odporne na </w:t>
      </w:r>
      <w:r w:rsidR="00E80687">
        <w:t>ud</w:t>
      </w:r>
      <w:r w:rsidR="00CF684B">
        <w:t>e</w:t>
      </w:r>
      <w:r w:rsidR="00E80687">
        <w:t>rzenia,</w:t>
      </w:r>
      <w:r w:rsidR="00CF684B">
        <w:t xml:space="preserve"> </w:t>
      </w:r>
      <w:r>
        <w:t>starzenie się materiału, niskie i wysokie temperatury,</w:t>
      </w:r>
    </w:p>
    <w:p w14:paraId="7D42762A" w14:textId="77777777" w:rsidR="00711403" w:rsidRDefault="00711403" w:rsidP="00711403">
      <w:pPr>
        <w:pStyle w:val="Nagwek5"/>
      </w:pPr>
      <w:r>
        <w:t>Części metalowe pojemników muszą być odporne na korozję,</w:t>
      </w:r>
    </w:p>
    <w:p w14:paraId="79BC2CFB" w14:textId="385C2429" w:rsidR="00711403" w:rsidRDefault="00711403" w:rsidP="00711403">
      <w:pPr>
        <w:pStyle w:val="Nagwek5"/>
      </w:pPr>
      <w:r>
        <w:t xml:space="preserve">Muszą </w:t>
      </w:r>
      <w:r w:rsidR="002504C5">
        <w:t>być przystosowane do opróżniania przez samochody śmieciarki posiadające listwę grzebieniową i boczne uchwyty,</w:t>
      </w:r>
      <w:r>
        <w:t>,</w:t>
      </w:r>
    </w:p>
    <w:p w14:paraId="512A6933" w14:textId="34940B28" w:rsidR="00711403" w:rsidRDefault="00711403" w:rsidP="00671513">
      <w:pPr>
        <w:pStyle w:val="Nagwek5"/>
      </w:pPr>
      <w:r>
        <w:t>Muszą posiadać certyfikat zgodności z niemą EN 840 – należy dołączyć certyfikat,</w:t>
      </w:r>
    </w:p>
    <w:p w14:paraId="6312A816" w14:textId="4267896E" w:rsidR="00711403" w:rsidRDefault="00D742DF" w:rsidP="00711403">
      <w:pPr>
        <w:pStyle w:val="Nagwek5"/>
      </w:pPr>
      <w:r>
        <w:t>Atest PZH,</w:t>
      </w:r>
      <w:r w:rsidR="00711403">
        <w:t>.</w:t>
      </w:r>
    </w:p>
    <w:p w14:paraId="5CDD9F6B" w14:textId="049C0526" w:rsidR="00D845B5" w:rsidRDefault="00D845B5" w:rsidP="00D845B5">
      <w:pPr>
        <w:pStyle w:val="Nagwek5"/>
      </w:pPr>
      <w:r>
        <w:t xml:space="preserve">Muszą posiadać Certyfikat jakości RAL-GZ951/1 (lub równoważny) </w:t>
      </w:r>
      <w:r w:rsidR="00D742DF">
        <w:t>- należy dołączyć certyfikat ,</w:t>
      </w:r>
    </w:p>
    <w:p w14:paraId="3C94A4C9" w14:textId="09F9BD59" w:rsidR="00D845B5" w:rsidRDefault="00D742DF" w:rsidP="00D742DF">
      <w:pPr>
        <w:pStyle w:val="Nagwek5"/>
      </w:pPr>
      <w:r>
        <w:t>Kolor czarny, ale Zamawiający dopuszcza dostawę pojemników w innych kolorach.</w:t>
      </w:r>
    </w:p>
    <w:p w14:paraId="4C44E551" w14:textId="7850ADED" w:rsidR="00A7044F" w:rsidRDefault="007A0DE8" w:rsidP="00A7044F">
      <w:pPr>
        <w:pStyle w:val="Nagwek2"/>
      </w:pPr>
      <w:r>
        <w:t>Ilości pojemników</w:t>
      </w:r>
    </w:p>
    <w:p w14:paraId="680E6B6F" w14:textId="2C92BEC1" w:rsidR="00B336BE" w:rsidRPr="00DA515C" w:rsidRDefault="007A0DE8" w:rsidP="00B336BE">
      <w:pPr>
        <w:pStyle w:val="Nagwek3"/>
      </w:pPr>
      <w:r w:rsidRPr="00DA515C">
        <w:t xml:space="preserve">Pojemniki dwukołowe na odpady o pojemności 120 litrów </w:t>
      </w:r>
      <w:r w:rsidR="00DA515C" w:rsidRPr="00DA515C">
        <w:t>–</w:t>
      </w:r>
      <w:r w:rsidRPr="00DA515C">
        <w:t xml:space="preserve"> </w:t>
      </w:r>
      <w:r w:rsidR="00DA515C" w:rsidRPr="00DA515C">
        <w:t>4050 szt.</w:t>
      </w:r>
    </w:p>
    <w:p w14:paraId="18E76007" w14:textId="14ACAC1C" w:rsidR="0097002E" w:rsidRPr="00DA515C" w:rsidRDefault="0097002E" w:rsidP="0097002E">
      <w:pPr>
        <w:pStyle w:val="Nagwek3"/>
      </w:pPr>
      <w:r w:rsidRPr="00DA515C">
        <w:t xml:space="preserve">Pojemniki dwukołowe na odpady o pojemności 240 litrów </w:t>
      </w:r>
      <w:r w:rsidR="00DA515C" w:rsidRPr="00DA515C">
        <w:t>–</w:t>
      </w:r>
      <w:r w:rsidRPr="00DA515C">
        <w:t xml:space="preserve"> </w:t>
      </w:r>
      <w:r w:rsidR="00DA515C" w:rsidRPr="00DA515C">
        <w:t>1850 szt.</w:t>
      </w:r>
    </w:p>
    <w:p w14:paraId="7529BC69" w14:textId="33FFAD95" w:rsidR="009A6460" w:rsidRPr="00DA515C" w:rsidRDefault="009A6460" w:rsidP="009A6460">
      <w:pPr>
        <w:pStyle w:val="Nagwek3"/>
      </w:pPr>
      <w:r w:rsidRPr="00DA515C">
        <w:t>Pojemniki czterokołowe na o</w:t>
      </w:r>
      <w:r w:rsidR="00213F2C">
        <w:t xml:space="preserve">dpady o pojemności 1100 litrów - </w:t>
      </w:r>
      <w:r w:rsidR="00DA515C" w:rsidRPr="00DA515C">
        <w:t>200 szt.</w:t>
      </w:r>
    </w:p>
    <w:p w14:paraId="4D4EB131" w14:textId="35A38FBB" w:rsidR="00DA515C" w:rsidRPr="00DA515C" w:rsidRDefault="00DA515C" w:rsidP="00DA515C">
      <w:pPr>
        <w:pStyle w:val="Nagwek3"/>
        <w:numPr>
          <w:ilvl w:val="0"/>
          <w:numId w:val="0"/>
        </w:numPr>
      </w:pPr>
      <w:r w:rsidRPr="00DA515C">
        <w:t>Podana ilość pojemników może ulec zmianie (+2%)</w:t>
      </w:r>
    </w:p>
    <w:p w14:paraId="1D781C84" w14:textId="77777777" w:rsidR="003B059F" w:rsidRDefault="003B059F" w:rsidP="003B059F">
      <w:pPr>
        <w:pStyle w:val="Nagwek1"/>
      </w:pPr>
      <w:r>
        <w:t>Termin wykonania zamówienia</w:t>
      </w:r>
    </w:p>
    <w:p w14:paraId="23EAC1A8" w14:textId="68A8A9D1" w:rsidR="003B059F" w:rsidRDefault="003B059F" w:rsidP="003B059F">
      <w:pPr>
        <w:pStyle w:val="Nagwek3"/>
      </w:pPr>
      <w:r>
        <w:t>Wymagany term</w:t>
      </w:r>
      <w:r w:rsidR="008807A6">
        <w:t xml:space="preserve">in realizacji zamówienia: do 14 dni </w:t>
      </w:r>
      <w:r>
        <w:t>od daty podpisania umowy,</w:t>
      </w:r>
    </w:p>
    <w:p w14:paraId="1C04FDFA" w14:textId="77777777" w:rsidR="001250A3" w:rsidRDefault="001250A3" w:rsidP="001250A3">
      <w:pPr>
        <w:pStyle w:val="Nagwek1"/>
      </w:pPr>
      <w:r>
        <w:t>Składanie ofert częściowych</w:t>
      </w:r>
    </w:p>
    <w:p w14:paraId="069017B9" w14:textId="4DD1190F" w:rsidR="001250A3" w:rsidRDefault="00240647" w:rsidP="008C5057">
      <w:bookmarkStart w:id="1" w:name="_Hlk489118706"/>
      <w:r>
        <w:t xml:space="preserve">Zamawiający </w:t>
      </w:r>
      <w:r w:rsidR="003C1232">
        <w:t>nie dopuszcza możliwości</w:t>
      </w:r>
      <w:r w:rsidR="008C5057">
        <w:t xml:space="preserve"> składania ofert częściowych. </w:t>
      </w:r>
    </w:p>
    <w:bookmarkEnd w:id="1"/>
    <w:p w14:paraId="60EAC249" w14:textId="77777777" w:rsidR="008C5057" w:rsidRDefault="006F1732" w:rsidP="008C5057">
      <w:pPr>
        <w:pStyle w:val="Nagwek1"/>
      </w:pPr>
      <w:r>
        <w:t>Składanie ofert wariantowych</w:t>
      </w:r>
    </w:p>
    <w:p w14:paraId="292C5F8F" w14:textId="77777777" w:rsidR="006F1732" w:rsidRDefault="006F1732" w:rsidP="006F1732">
      <w:r>
        <w:t xml:space="preserve">Zamawiający nie dopuszcza możliwości składania ofert wariantowych. </w:t>
      </w:r>
    </w:p>
    <w:p w14:paraId="265AC026" w14:textId="77777777" w:rsidR="006F1732" w:rsidRDefault="00272686" w:rsidP="00272686">
      <w:pPr>
        <w:pStyle w:val="Nagwek1"/>
      </w:pPr>
      <w:r>
        <w:t>Warunki udziału w postępowaniu</w:t>
      </w:r>
    </w:p>
    <w:p w14:paraId="028A4B6C" w14:textId="77777777" w:rsidR="00DA5CFD" w:rsidRDefault="001A6E2F" w:rsidP="00DA5CFD">
      <w:r>
        <w:t>O udzielenie niniejszego zamówienia mogą ubiegać się Wykonawcy, którzy:</w:t>
      </w:r>
    </w:p>
    <w:p w14:paraId="0E7C2B01" w14:textId="77777777" w:rsidR="001A6E2F" w:rsidRDefault="00915A50" w:rsidP="00915A50">
      <w:pPr>
        <w:pStyle w:val="Nagwek3"/>
      </w:pPr>
      <w:r>
        <w:t xml:space="preserve">Spełniają warunki określone w art. 22 ust. 1 ustawy </w:t>
      </w:r>
      <w:proofErr w:type="spellStart"/>
      <w:r>
        <w:t>Pzp</w:t>
      </w:r>
      <w:proofErr w:type="spellEnd"/>
      <w:r>
        <w:t>, a mianowicie:</w:t>
      </w:r>
    </w:p>
    <w:p w14:paraId="4C8A84C1" w14:textId="77777777" w:rsidR="00915A50" w:rsidRDefault="00E255D6" w:rsidP="00915A50">
      <w:pPr>
        <w:pStyle w:val="Nagwek4"/>
      </w:pPr>
      <w:r>
        <w:t>Posiadają uprawnienia do wykonywania określonej działalności lub czynności, jeżeli przepisy prawa nakładają obowiązek ich posiadania</w:t>
      </w:r>
      <w:r w:rsidR="00AB198F">
        <w:t>,</w:t>
      </w:r>
    </w:p>
    <w:p w14:paraId="7913C437" w14:textId="77777777" w:rsidR="00AB198F" w:rsidRDefault="00AB198F" w:rsidP="00466386">
      <w:pPr>
        <w:pStyle w:val="Kursywa"/>
      </w:pPr>
      <w:r>
        <w:t>Opis sposobu dokonywania oceny spełnienia tego warunku – na podst</w:t>
      </w:r>
      <w:r w:rsidR="00CD081D">
        <w:t>awie oświadczenia (załącznik nr </w:t>
      </w:r>
      <w:r>
        <w:t>2 do SIWZ)</w:t>
      </w:r>
    </w:p>
    <w:p w14:paraId="065B6599" w14:textId="76201142" w:rsidR="00AB198F" w:rsidRDefault="00E916FA" w:rsidP="00AB198F">
      <w:pPr>
        <w:pStyle w:val="Nagwek4"/>
      </w:pPr>
      <w:r>
        <w:t>Posiadają wiedze i doświadczenie, tj. udokumentują, że w okresie ostatnich 2 lat przed upływem terminu składania ofert, a jeżeli okres prowadzenia działalności jest krótszy</w:t>
      </w:r>
      <w:r w:rsidR="00960991">
        <w:t>,</w:t>
      </w:r>
      <w:r>
        <w:t xml:space="preserve"> w tym okresie co najmniej jedną dostawę odpowiadającą rodzajem i wartością dostawie stanowiącej przedmiot zamówienia </w:t>
      </w:r>
      <w:r w:rsidR="00AE3C63">
        <w:t>(</w:t>
      </w:r>
      <w:r w:rsidR="00240647">
        <w:t>przez dostawę pojemników na odpady</w:t>
      </w:r>
      <w:r w:rsidR="00AE3C63">
        <w:t>)</w:t>
      </w:r>
      <w:r w:rsidR="00D27F10">
        <w:t>,</w:t>
      </w:r>
    </w:p>
    <w:p w14:paraId="7B555C8B" w14:textId="77777777" w:rsidR="00D27F10" w:rsidRDefault="00036BDB" w:rsidP="00466386">
      <w:pPr>
        <w:pStyle w:val="Kursywa"/>
      </w:pPr>
      <w:r w:rsidRPr="00036BDB">
        <w:lastRenderedPageBreak/>
        <w:t xml:space="preserve">Opis sposobu </w:t>
      </w:r>
      <w:r>
        <w:t>dokonywania oceny spełnienia tego warunku – na podstawie załączonego wykazu wykonanych dostaw (załącznik nr 4 do SIWZ)</w:t>
      </w:r>
    </w:p>
    <w:p w14:paraId="14CC4905" w14:textId="77777777" w:rsidR="00036BDB" w:rsidRDefault="00CD081D" w:rsidP="001D7D77">
      <w:pPr>
        <w:pStyle w:val="Nagwek4"/>
      </w:pPr>
      <w:r>
        <w:t>Dysponują odpowiednim potencjałem technicznym oraz osobami zdolnymi do wykonania zamówienia,</w:t>
      </w:r>
    </w:p>
    <w:p w14:paraId="7C19F67E" w14:textId="77777777" w:rsidR="00CD081D" w:rsidRDefault="00CD081D" w:rsidP="00466386">
      <w:pPr>
        <w:pStyle w:val="Kursywa"/>
      </w:pPr>
      <w:r w:rsidRPr="00036BDB">
        <w:t xml:space="preserve">Opis sposobu </w:t>
      </w:r>
      <w:r>
        <w:t>dokonywania oceny spełnienia tego warunku – na podstawie oświadczenia (załącznik nr</w:t>
      </w:r>
      <w:r w:rsidR="00DA5944">
        <w:t> </w:t>
      </w:r>
      <w:r>
        <w:t>2 do SIWZ)</w:t>
      </w:r>
    </w:p>
    <w:p w14:paraId="0B122A06" w14:textId="77777777" w:rsidR="001F7ECF" w:rsidRDefault="00291D47" w:rsidP="00291D47">
      <w:pPr>
        <w:pStyle w:val="Nagwek4"/>
      </w:pPr>
      <w:r>
        <w:t>Znajdują się w sytuacji ekonomicznej i finansowej zapewniającej wykonanie zamówienia,</w:t>
      </w:r>
    </w:p>
    <w:p w14:paraId="52E2F189" w14:textId="77777777" w:rsidR="00291D47" w:rsidRPr="00466386" w:rsidRDefault="00291D47" w:rsidP="00466386">
      <w:pPr>
        <w:pStyle w:val="Kursywa"/>
      </w:pPr>
      <w:r w:rsidRPr="00466386">
        <w:t>Opis sposobu dokonywania oceny spełnienia tego warunku – na podstawie oświadczenia (załącznik nr 2 do SIWZ)</w:t>
      </w:r>
    </w:p>
    <w:p w14:paraId="6758E7F0" w14:textId="77777777" w:rsidR="00CD081D" w:rsidRDefault="00B20A63" w:rsidP="00291D47">
      <w:pPr>
        <w:pStyle w:val="Nagwek3"/>
      </w:pPr>
      <w:r>
        <w:t xml:space="preserve">Nie podlegają wykluczeniu na podstawie art. 24 ust. 1 ustawy </w:t>
      </w:r>
      <w:proofErr w:type="spellStart"/>
      <w:r>
        <w:t>Pzp</w:t>
      </w:r>
      <w:proofErr w:type="spellEnd"/>
      <w:r w:rsidR="009B4D0E">
        <w:t>,</w:t>
      </w:r>
    </w:p>
    <w:p w14:paraId="58C6D3DA" w14:textId="77777777" w:rsidR="009B4D0E" w:rsidRDefault="009B4D0E" w:rsidP="00291D47">
      <w:pPr>
        <w:pStyle w:val="Nagwek3"/>
      </w:pPr>
      <w:r>
        <w:t>W przypadku ofert składanych przez podmioty wspólnie ubiegające się o udzielenie zamówienia Zamawiający będzie oceniał łącznie spełnienie warunków przez wszystkich partnerów podmiotu składającego ofertę wspólną</w:t>
      </w:r>
    </w:p>
    <w:p w14:paraId="5EBA4116" w14:textId="77777777" w:rsidR="0021111E" w:rsidRDefault="0021111E" w:rsidP="0021111E">
      <w:r>
        <w:t xml:space="preserve">Zamawiający oceni spełnienie warunków udziału w postępowaniu za pomocą kwalifikatora „spełnia/nie spełnia”. Niespełnienie chociażby jednego warunku udziału w postępowaniu skutkować będzie wykluczeniem Wykonawcy z postępowania. </w:t>
      </w:r>
      <w:r w:rsidR="00C273F1">
        <w:t xml:space="preserve">Ofertę Wykonawcy wykluczonego z postępowania uzna się za odrzuconą. </w:t>
      </w:r>
    </w:p>
    <w:p w14:paraId="2A5FE29A" w14:textId="77777777" w:rsidR="00DA5CFD" w:rsidRDefault="00A0269F" w:rsidP="00A0269F">
      <w:pPr>
        <w:pStyle w:val="Nagwek1"/>
      </w:pPr>
      <w:r>
        <w:t>Oświadczenia i dokumenty wymagane dla potwierdzenia spełnienia przez wykonawców warunków udziału w postępowaniu</w:t>
      </w:r>
    </w:p>
    <w:p w14:paraId="3B850038" w14:textId="77777777" w:rsidR="00B37036" w:rsidRDefault="00547D95" w:rsidP="00B37036">
      <w:pPr>
        <w:pStyle w:val="Nagwek3"/>
      </w:pPr>
      <w:r>
        <w:t xml:space="preserve">Wykaz dokumentów jakie musi zawierać oferta, w celu wykazania spełnienia przez Wykonawcy warunków, o których mowa w art. 22 ust. 1 ustawy </w:t>
      </w:r>
      <w:proofErr w:type="spellStart"/>
      <w:r>
        <w:t>Pzp</w:t>
      </w:r>
      <w:proofErr w:type="spellEnd"/>
      <w:r>
        <w:t>:</w:t>
      </w:r>
    </w:p>
    <w:p w14:paraId="786628C0" w14:textId="77777777" w:rsidR="00547D95" w:rsidRDefault="00B403B1" w:rsidP="00547D95">
      <w:pPr>
        <w:pStyle w:val="Nagwek4"/>
      </w:pPr>
      <w:r>
        <w:t xml:space="preserve">oświadczenie o spełnieniu warunków art. 22 ust. 1 </w:t>
      </w:r>
      <w:proofErr w:type="spellStart"/>
      <w:r>
        <w:t>Pzp</w:t>
      </w:r>
      <w:proofErr w:type="spellEnd"/>
      <w:r>
        <w:t xml:space="preserve"> – załącznik nr 2 </w:t>
      </w:r>
      <w:r w:rsidR="00721842">
        <w:t xml:space="preserve">– </w:t>
      </w:r>
      <w:r>
        <w:t xml:space="preserve">oryginał, </w:t>
      </w:r>
    </w:p>
    <w:p w14:paraId="023647BD" w14:textId="77777777" w:rsidR="00DA5CFD" w:rsidRDefault="00FA4D03" w:rsidP="002C646A">
      <w:pPr>
        <w:pStyle w:val="Nagwek4"/>
      </w:pPr>
      <w:r>
        <w:t>wykaz, że w okresie ostatnich 3 lat przed upływem terminu składania ofert, a jeżeli okres prowadzenia działalności jest krótszy – w tym okresie zrealizowano co najmniej jedną dostawę, polegającą na dostawie specjalistycznego samochodu przystosowanego do wywozu odpadów –załącznik nr 4</w:t>
      </w:r>
    </w:p>
    <w:p w14:paraId="776AC60B" w14:textId="77777777" w:rsidR="001E03D1" w:rsidRDefault="00BE62B5" w:rsidP="002C646A">
      <w:pPr>
        <w:pStyle w:val="Nagwek4"/>
      </w:pPr>
      <w:r>
        <w:t>w przypadku składania oferty wspólnej przez grupę przedsiębiorców należy załączyć pełnomocnictwo do reprezentowania podmiotów występujących wspólnie</w:t>
      </w:r>
    </w:p>
    <w:p w14:paraId="563C9087" w14:textId="77777777" w:rsidR="005F0114" w:rsidRDefault="00866652" w:rsidP="005F0114">
      <w:pPr>
        <w:pStyle w:val="Nagwek3"/>
      </w:pPr>
      <w:r>
        <w:t>Wykaz dokumentów jakie musi zawierać oferta</w:t>
      </w:r>
      <w:r w:rsidR="00B431AA">
        <w:t xml:space="preserve"> w celu wykazania braku podstaw do wykluczenia </w:t>
      </w:r>
      <w:r w:rsidR="00C56F3B">
        <w:t xml:space="preserve">z postępowania o udzielenie zamówienia Wykonawcy w okolicznościach o których mowa w art. 24 ust. 1 </w:t>
      </w:r>
      <w:proofErr w:type="spellStart"/>
      <w:r w:rsidR="00C56F3B">
        <w:t>Pzp</w:t>
      </w:r>
      <w:proofErr w:type="spellEnd"/>
      <w:r w:rsidR="00BE4D07">
        <w:t>:</w:t>
      </w:r>
    </w:p>
    <w:p w14:paraId="6C81779D" w14:textId="77777777" w:rsidR="00BE4D07" w:rsidRDefault="005F37CE" w:rsidP="00BE4D07">
      <w:pPr>
        <w:pStyle w:val="Nagwek4"/>
      </w:pPr>
      <w:r>
        <w:t xml:space="preserve">oświadczenie o braku podstaw do wykluczenia z postępowania o udzielenie zamówienia – załącznik nr 3 – oryginał </w:t>
      </w:r>
    </w:p>
    <w:p w14:paraId="3DD6A371" w14:textId="77777777" w:rsidR="003B6058" w:rsidRDefault="003B6058" w:rsidP="00BE4D07">
      <w:pPr>
        <w:pStyle w:val="Nagwek4"/>
      </w:pPr>
      <w:r>
        <w:t xml:space="preserve">w przypadku składania oferty wspólnej przez grupę przedsiębiorców należy załączyć wymagane dokumenty wymienione w </w:t>
      </w:r>
      <w:proofErr w:type="spellStart"/>
      <w:r>
        <w:t>ppkt</w:t>
      </w:r>
      <w:proofErr w:type="spellEnd"/>
      <w:r>
        <w:t xml:space="preserve"> 1) odrębnie dla każdego wykonawcy,</w:t>
      </w:r>
    </w:p>
    <w:p w14:paraId="6E4904FC" w14:textId="77777777" w:rsidR="003B6058" w:rsidRDefault="00D71CA9" w:rsidP="00BE4D07">
      <w:pPr>
        <w:pStyle w:val="Nagwek4"/>
      </w:pPr>
      <w:r>
        <w:t xml:space="preserve">aktualny odpis z właściwego rejestru o wpisie do ewidencji działalności gospodarczej, jeżeli odrębne przepisy wymagają wpisu do rejestru lub zgłodzenia do ewidencji działalności gospodarczej w celu wykazania </w:t>
      </w:r>
      <w:r w:rsidR="000F35AC">
        <w:t xml:space="preserve">braku podstaw do wykluczenia w oparciu o art. 24 ust. 5 </w:t>
      </w:r>
      <w:proofErr w:type="spellStart"/>
      <w:r w:rsidR="000F35AC">
        <w:t>ppkt</w:t>
      </w:r>
      <w:proofErr w:type="spellEnd"/>
      <w:r w:rsidR="000F35AC">
        <w:t xml:space="preserve"> 1 ustawy </w:t>
      </w:r>
      <w:proofErr w:type="spellStart"/>
      <w:r w:rsidR="000F35AC">
        <w:t>Pzp</w:t>
      </w:r>
      <w:proofErr w:type="spellEnd"/>
      <w:r w:rsidR="000F35AC">
        <w:t xml:space="preserve"> </w:t>
      </w:r>
    </w:p>
    <w:p w14:paraId="025116B6" w14:textId="77777777" w:rsidR="002C646A" w:rsidRDefault="0062466E" w:rsidP="00BE4D07">
      <w:pPr>
        <w:pStyle w:val="Nagwek4"/>
      </w:pPr>
      <w:r>
        <w:t>aktualne zaświadczenie właściwego Naczelnika Urzędu Skarbowego potwierdzającego, że Wykonawca nie zalega z opłacaniem podatków</w:t>
      </w:r>
      <w:r w:rsidR="00337525">
        <w:t xml:space="preserve"> – wystawione nie wcześniej niż 3 miesiące przed upływem terminu składania ofert,</w:t>
      </w:r>
    </w:p>
    <w:p w14:paraId="7BE0EB9A" w14:textId="77777777" w:rsidR="005031A9" w:rsidRDefault="0036006B" w:rsidP="00BE4D07">
      <w:pPr>
        <w:pStyle w:val="Nagwek4"/>
      </w:pPr>
      <w:r>
        <w:t>aktualne zaświadczenie właściwego oddziału ZUS lub KRUS potwierdzające, że wykonawca nie zalega z opłacaniem składek na ubezpieczenie zdrowotne i społeczne – wystawione nie wcześniej niż 3 miesiące przed upływem terminu składania ofert,</w:t>
      </w:r>
    </w:p>
    <w:p w14:paraId="7EBB6895" w14:textId="77777777" w:rsidR="00B636DE" w:rsidRDefault="00DC2940" w:rsidP="00BE4D07">
      <w:pPr>
        <w:pStyle w:val="Nagwek4"/>
      </w:pPr>
      <w:r>
        <w:t>informacje o przynależności do grupy kapitałowej – załącznik nr 5</w:t>
      </w:r>
      <w:r w:rsidR="006D4D00">
        <w:t>,</w:t>
      </w:r>
    </w:p>
    <w:p w14:paraId="76A813C9" w14:textId="77777777" w:rsidR="00DC2940" w:rsidRDefault="002B504B" w:rsidP="00DE3A2B">
      <w:pPr>
        <w:pStyle w:val="Nagwek3"/>
      </w:pPr>
      <w:r>
        <w:t>Jeżeli wykonawca ma siedzibę lub miejsce zamieszkania poza terytorium Rzeczpospolitej Polskiej zamiast dokumentu, o którym mowa w ust. 2. składa dokument lub dokumenty wystawione w kraju, w którym ma siedzibę lub miejsce zamieszkania potwierdzające, że:</w:t>
      </w:r>
    </w:p>
    <w:p w14:paraId="290C095F" w14:textId="77777777" w:rsidR="002B504B" w:rsidRDefault="00C03760" w:rsidP="002B504B">
      <w:pPr>
        <w:pStyle w:val="Nagwek4"/>
      </w:pPr>
      <w:r>
        <w:lastRenderedPageBreak/>
        <w:t>nie otwarto jego likwidacji, ani nie ogłoszono upadłości</w:t>
      </w:r>
      <w:r w:rsidR="00E64785">
        <w:t>,</w:t>
      </w:r>
    </w:p>
    <w:p w14:paraId="4DD04506" w14:textId="77777777" w:rsidR="00E64785" w:rsidRDefault="003D6C44" w:rsidP="002B504B">
      <w:pPr>
        <w:pStyle w:val="Nagwek4"/>
      </w:pPr>
      <w:r>
        <w:t>nie zalega z uiszczaniem podatków, opłat, składek na ubezpieczenia społeczne i zdrowotne</w:t>
      </w:r>
      <w:r w:rsidR="00861227">
        <w:t>,</w:t>
      </w:r>
    </w:p>
    <w:p w14:paraId="49F4C3E8" w14:textId="77777777" w:rsidR="00861227" w:rsidRDefault="00861227" w:rsidP="002B504B">
      <w:pPr>
        <w:pStyle w:val="Nagwek4"/>
      </w:pPr>
      <w:r>
        <w:t xml:space="preserve">nie orzeczono wobec niego zakazu ubiegania się o zamówienie </w:t>
      </w:r>
    </w:p>
    <w:p w14:paraId="4E0C751F" w14:textId="77777777" w:rsidR="00FA3D03" w:rsidRDefault="007F72F1" w:rsidP="00DA5CFD">
      <w:pPr>
        <w:pStyle w:val="Nagwek1"/>
      </w:pPr>
      <w:r>
        <w:t>Informacje o sposobie porozumiewania się zamawiającego z wykonawcami oraz przekazywania oświadczeń i dokumentów, a także wskazanie osoby uprawnionej do porozumiewania się z wykonawcami</w:t>
      </w:r>
    </w:p>
    <w:p w14:paraId="4EF5F7EF" w14:textId="77777777" w:rsidR="00E86394" w:rsidRDefault="00E86394" w:rsidP="00E86394">
      <w:pPr>
        <w:pStyle w:val="Nagwek3"/>
      </w:pPr>
      <w:r>
        <w:t>W niniejszym postępowaniu wszelkie oświadczenia, wnioski, zawiadomienia oraz informacje przekazywane będą w formie:</w:t>
      </w:r>
    </w:p>
    <w:p w14:paraId="4D356537" w14:textId="77777777" w:rsidR="00E86394" w:rsidRPr="00495B70" w:rsidRDefault="00E86394" w:rsidP="00E86394">
      <w:pPr>
        <w:pStyle w:val="Nagwek5"/>
        <w:rPr>
          <w:color w:val="auto"/>
        </w:rPr>
      </w:pPr>
      <w:r w:rsidRPr="00495B70">
        <w:rPr>
          <w:color w:val="auto"/>
        </w:rPr>
        <w:t>pisemnej na adres:</w:t>
      </w:r>
    </w:p>
    <w:p w14:paraId="1478BD35" w14:textId="59F79BC1" w:rsidR="00E86394" w:rsidRPr="00495B70" w:rsidRDefault="00E86394" w:rsidP="00E86394">
      <w:pPr>
        <w:pStyle w:val="Nagwek5"/>
        <w:numPr>
          <w:ilvl w:val="0"/>
          <w:numId w:val="0"/>
        </w:numPr>
        <w:ind w:left="851"/>
        <w:rPr>
          <w:color w:val="auto"/>
        </w:rPr>
      </w:pPr>
      <w:r w:rsidRPr="00495B70">
        <w:rPr>
          <w:color w:val="auto"/>
        </w:rPr>
        <w:t>Między</w:t>
      </w:r>
      <w:r w:rsidR="009D574F" w:rsidRPr="00495B70">
        <w:rPr>
          <w:color w:val="auto"/>
        </w:rPr>
        <w:t xml:space="preserve">gminny Transport Odpadów </w:t>
      </w:r>
      <w:proofErr w:type="spellStart"/>
      <w:r w:rsidR="009D574F" w:rsidRPr="00495B70">
        <w:rPr>
          <w:color w:val="auto"/>
        </w:rPr>
        <w:t>Sp.z.o.o</w:t>
      </w:r>
      <w:proofErr w:type="spellEnd"/>
      <w:r w:rsidR="009D574F" w:rsidRPr="00495B70">
        <w:rPr>
          <w:color w:val="auto"/>
        </w:rPr>
        <w:t>.</w:t>
      </w:r>
    </w:p>
    <w:p w14:paraId="76FF6601" w14:textId="6C1CF193" w:rsidR="00E86394" w:rsidRPr="00495B70" w:rsidRDefault="009D574F" w:rsidP="00E86394">
      <w:pPr>
        <w:pStyle w:val="Nagwek5"/>
        <w:numPr>
          <w:ilvl w:val="0"/>
          <w:numId w:val="0"/>
        </w:numPr>
        <w:ind w:left="851"/>
        <w:rPr>
          <w:color w:val="auto"/>
        </w:rPr>
      </w:pPr>
      <w:r w:rsidRPr="00495B70">
        <w:rPr>
          <w:color w:val="auto"/>
        </w:rPr>
        <w:t>66-600 Krosno Odrzańskie</w:t>
      </w:r>
    </w:p>
    <w:p w14:paraId="3EF926B4" w14:textId="77777777" w:rsidR="00E86394" w:rsidRPr="00495B70" w:rsidRDefault="00E86394" w:rsidP="00E86394">
      <w:pPr>
        <w:pStyle w:val="Nagwek5"/>
        <w:numPr>
          <w:ilvl w:val="0"/>
          <w:numId w:val="0"/>
        </w:numPr>
        <w:ind w:left="851"/>
        <w:rPr>
          <w:color w:val="auto"/>
        </w:rPr>
      </w:pPr>
      <w:r w:rsidRPr="00495B70">
        <w:rPr>
          <w:color w:val="auto"/>
        </w:rPr>
        <w:t>ul. Bohaterów Wojska Polskiego 3</w:t>
      </w:r>
    </w:p>
    <w:p w14:paraId="774EA86B" w14:textId="77777777" w:rsidR="00316386" w:rsidRPr="00495B70" w:rsidRDefault="00316386" w:rsidP="00316386">
      <w:pPr>
        <w:pStyle w:val="Nagwek5"/>
        <w:rPr>
          <w:color w:val="auto"/>
        </w:rPr>
      </w:pPr>
      <w:r w:rsidRPr="00495B70">
        <w:rPr>
          <w:color w:val="auto"/>
        </w:rPr>
        <w:t>faksem (nr 68 3833035)</w:t>
      </w:r>
    </w:p>
    <w:p w14:paraId="1FA019B1" w14:textId="77777777" w:rsidR="00316386" w:rsidRPr="00495B70" w:rsidRDefault="00316386" w:rsidP="00316386">
      <w:pPr>
        <w:pStyle w:val="Nagwek5"/>
        <w:rPr>
          <w:color w:val="auto"/>
        </w:rPr>
      </w:pPr>
      <w:r w:rsidRPr="00495B70">
        <w:rPr>
          <w:color w:val="auto"/>
        </w:rPr>
        <w:t xml:space="preserve">drogą elektroniczną (adres: </w:t>
      </w:r>
      <w:hyperlink r:id="rId9" w:history="1">
        <w:r w:rsidR="00C00B42" w:rsidRPr="00495B70">
          <w:rPr>
            <w:rStyle w:val="Hipercze"/>
            <w:color w:val="auto"/>
          </w:rPr>
          <w:t>przewodniczacy@odra-nysa-bobr.pl</w:t>
        </w:r>
      </w:hyperlink>
      <w:r w:rsidR="00C00B42" w:rsidRPr="00495B70">
        <w:rPr>
          <w:color w:val="auto"/>
        </w:rPr>
        <w:t xml:space="preserve"> </w:t>
      </w:r>
      <w:r w:rsidRPr="00495B70">
        <w:rPr>
          <w:color w:val="auto"/>
        </w:rPr>
        <w:t>),</w:t>
      </w:r>
    </w:p>
    <w:p w14:paraId="5C0668DA" w14:textId="77777777" w:rsidR="00316386" w:rsidRDefault="00316386" w:rsidP="00316386">
      <w:pPr>
        <w:pStyle w:val="Nagwek3"/>
      </w:pPr>
      <w:r>
        <w:t>Postępowanie odbywa się w języku polskim, w związku z czym wszelkie pisma, dokumenty, oświadczenia składane w trakcie postępowania między Zamawiającym a Wykonawcami muszą być sporządzone w języku polskim. Dokumenty sporządzone w języku obcym są składane wraz z tłumaczeniem na język polski.</w:t>
      </w:r>
    </w:p>
    <w:p w14:paraId="7CF14CF5" w14:textId="77777777" w:rsidR="008B3247" w:rsidRDefault="008B3247" w:rsidP="008B3247">
      <w:pPr>
        <w:pStyle w:val="Nagwek3"/>
      </w:pPr>
      <w:r>
        <w:t>Jeżeli Zamawiający lub Wykonawca przekazują korespondencję za pomocą faksu lub elektronicznie - każda ze stron na żądanie drugiej niezwłocznie potwierdza fakt ich otrzymania.</w:t>
      </w:r>
    </w:p>
    <w:p w14:paraId="50224412" w14:textId="77777777" w:rsidR="008B3247" w:rsidRDefault="008B3247" w:rsidP="008B3247">
      <w:pPr>
        <w:pStyle w:val="Nagwek3"/>
      </w:pPr>
      <w:r>
        <w:t>Wykonawca może zwrócić się (pisemnie, faksem, e-mailem) do Zamawiającego o przekazanie SIWZ. We wniosku należy podać:</w:t>
      </w:r>
    </w:p>
    <w:p w14:paraId="4D9A4420" w14:textId="77777777" w:rsidR="008B3247" w:rsidRPr="008B3247" w:rsidRDefault="008B3247" w:rsidP="008B3247">
      <w:pPr>
        <w:pStyle w:val="Nagwek4"/>
      </w:pPr>
      <w:r w:rsidRPr="008B3247">
        <w:t>nazwę i adres Wykonawcy,</w:t>
      </w:r>
    </w:p>
    <w:p w14:paraId="32345472" w14:textId="77777777" w:rsidR="008B3247" w:rsidRPr="008B3247" w:rsidRDefault="008B3247" w:rsidP="008B3247">
      <w:pPr>
        <w:pStyle w:val="Nagwek4"/>
      </w:pPr>
      <w:r w:rsidRPr="008B3247">
        <w:t>nr telefonu i faksu, e-mail,</w:t>
      </w:r>
    </w:p>
    <w:p w14:paraId="1C986492" w14:textId="133BCB44" w:rsidR="00E86394" w:rsidRPr="00176C61" w:rsidRDefault="00FF2C55" w:rsidP="008B3247">
      <w:pPr>
        <w:pStyle w:val="Nagwek3"/>
      </w:pPr>
      <w:r w:rsidRPr="00176C61">
        <w:t>znak postępowania - MTO.271.1</w:t>
      </w:r>
      <w:r w:rsidR="008B3247" w:rsidRPr="00176C61">
        <w:t xml:space="preserve">.2017.WZ </w:t>
      </w:r>
      <w:r w:rsidRPr="00176C61">
        <w:t xml:space="preserve"> </w:t>
      </w:r>
      <w:r w:rsidR="008B3247" w:rsidRPr="00176C61">
        <w:t xml:space="preserve">SIWZ została opublikowana na stronie: </w:t>
      </w:r>
      <w:hyperlink r:id="rId10" w:history="1">
        <w:r w:rsidR="00C00B42" w:rsidRPr="00176C61">
          <w:rPr>
            <w:rStyle w:val="Hipercze"/>
            <w:color w:val="auto"/>
          </w:rPr>
          <w:t>www.odra-nysa-bobr.pl</w:t>
        </w:r>
      </w:hyperlink>
      <w:r w:rsidR="00C00B42" w:rsidRPr="00176C61">
        <w:t xml:space="preserve"> </w:t>
      </w:r>
      <w:r w:rsidR="008B3247" w:rsidRPr="00176C61">
        <w:t>oraz można ją także odebrać w siedzibie</w:t>
      </w:r>
      <w:r w:rsidR="007A069B" w:rsidRPr="00176C61">
        <w:t xml:space="preserve"> </w:t>
      </w:r>
      <w:r w:rsidR="008B3247" w:rsidRPr="00176C61">
        <w:t>Zama</w:t>
      </w:r>
      <w:r w:rsidR="00E8622B" w:rsidRPr="00176C61">
        <w:t>wiającego Krosno Odrzańskie ul. </w:t>
      </w:r>
      <w:r w:rsidR="008B3247" w:rsidRPr="00176C61">
        <w:t>Bohaterów Wojska Polskiego 3 w godzinach urzędowania Zamawiającego.</w:t>
      </w:r>
    </w:p>
    <w:p w14:paraId="1D56EFA3" w14:textId="77777777" w:rsidR="007A069B" w:rsidRPr="00176C61" w:rsidRDefault="007A069B" w:rsidP="007A069B">
      <w:pPr>
        <w:pStyle w:val="Nagwek3"/>
      </w:pPr>
      <w:r w:rsidRPr="00176C61">
        <w:t>Do kontaktowania się z Wykonawcami Zamawiający upoważnia:</w:t>
      </w:r>
    </w:p>
    <w:p w14:paraId="2B33F557" w14:textId="657F4B9A" w:rsidR="00C00B42" w:rsidRDefault="00FF2C55" w:rsidP="007A069B">
      <w:pPr>
        <w:pStyle w:val="Nagwek3"/>
        <w:numPr>
          <w:ilvl w:val="0"/>
          <w:numId w:val="0"/>
        </w:numPr>
        <w:rPr>
          <w:i/>
          <w:lang w:val="en-US"/>
        </w:rPr>
      </w:pPr>
      <w:r w:rsidRPr="00176C61">
        <w:rPr>
          <w:i/>
        </w:rPr>
        <w:t>Wiesław Zielazny Prezes</w:t>
      </w:r>
      <w:r w:rsidR="007A069B" w:rsidRPr="00176C61">
        <w:rPr>
          <w:i/>
        </w:rPr>
        <w:t xml:space="preserve"> Zarządu tel. </w:t>
      </w:r>
      <w:r w:rsidR="007A069B" w:rsidRPr="00176C61">
        <w:rPr>
          <w:i/>
          <w:lang w:val="en-US"/>
        </w:rPr>
        <w:t xml:space="preserve">(68) 383-30-30, fax (68) 383-30-35, e-mail: </w:t>
      </w:r>
      <w:hyperlink r:id="rId11" w:history="1">
        <w:r w:rsidR="00C00B42" w:rsidRPr="00176C61">
          <w:rPr>
            <w:rStyle w:val="Hipercze"/>
            <w:i/>
            <w:color w:val="auto"/>
            <w:lang w:val="en-US"/>
          </w:rPr>
          <w:t>przewodniczacy@odra-nysa-bobr.pl</w:t>
        </w:r>
      </w:hyperlink>
      <w:r w:rsidR="00C00B42">
        <w:rPr>
          <w:i/>
          <w:lang w:val="en-US"/>
        </w:rPr>
        <w:t xml:space="preserve"> </w:t>
      </w:r>
    </w:p>
    <w:p w14:paraId="5CA4A971" w14:textId="77777777" w:rsidR="00DB52A7" w:rsidRDefault="0036790B" w:rsidP="0036790B">
      <w:pPr>
        <w:pStyle w:val="Nagwek1"/>
      </w:pPr>
      <w:r w:rsidRPr="0036790B">
        <w:t>Wymagania dotyczące wadium</w:t>
      </w:r>
    </w:p>
    <w:p w14:paraId="34052A85" w14:textId="77777777" w:rsidR="00AE5813" w:rsidRDefault="0036790B" w:rsidP="00A7044F">
      <w:pPr>
        <w:pStyle w:val="Nagwek3"/>
      </w:pPr>
      <w:r>
        <w:t xml:space="preserve">Zamawiający </w:t>
      </w:r>
      <w:r w:rsidR="004E1162">
        <w:t xml:space="preserve">nie </w:t>
      </w:r>
      <w:r>
        <w:t xml:space="preserve">żąda wniesienia wadium </w:t>
      </w:r>
    </w:p>
    <w:p w14:paraId="453CFB52" w14:textId="77777777" w:rsidR="00CA57A7" w:rsidRDefault="00FD59B4" w:rsidP="00AE5813">
      <w:pPr>
        <w:pStyle w:val="Nagwek1"/>
      </w:pPr>
      <w:r w:rsidRPr="00AE5813">
        <w:t>Ter</w:t>
      </w:r>
      <w:r>
        <w:t>min związania ofertą</w:t>
      </w:r>
    </w:p>
    <w:p w14:paraId="4F824BCF" w14:textId="77777777" w:rsidR="00125530" w:rsidRPr="00125530" w:rsidRDefault="00125530" w:rsidP="003905A7">
      <w:pPr>
        <w:pStyle w:val="Nagwek3"/>
      </w:pPr>
      <w:r w:rsidRPr="00125530">
        <w:t>Wykonawca pozosta</w:t>
      </w:r>
      <w:r w:rsidR="00A77D81">
        <w:t xml:space="preserve">je związany ofertą przez okres 30 dni od ostatecznego terminu składania </w:t>
      </w:r>
    </w:p>
    <w:p w14:paraId="54A327EE" w14:textId="77777777" w:rsidR="005F7074" w:rsidRDefault="005F7074" w:rsidP="005F7074">
      <w:pPr>
        <w:pStyle w:val="Nagwek1"/>
      </w:pPr>
      <w:r w:rsidRPr="005F7074">
        <w:t>Opis sposobu przygotowywania ofert</w:t>
      </w:r>
    </w:p>
    <w:p w14:paraId="123FA63D" w14:textId="77777777" w:rsidR="005F7074" w:rsidRDefault="005F7074" w:rsidP="008477E6">
      <w:pPr>
        <w:pStyle w:val="Nagwek3"/>
      </w:pPr>
      <w:r w:rsidRPr="005F7074">
        <w:t>Ofertę należy umieścić w zamkniętych, nieprzezroczystych, zaklejonych dwóch opakowaniach</w:t>
      </w:r>
      <w:r w:rsidR="008477E6">
        <w:t xml:space="preserve">. </w:t>
      </w:r>
      <w:r w:rsidRPr="005F7074">
        <w:t>Opakowanie (kopertę) zewnętrzne należy opisać według poniższego wzoru:</w:t>
      </w:r>
    </w:p>
    <w:p w14:paraId="2ED91E4B" w14:textId="77777777" w:rsidR="00E743E6" w:rsidRDefault="00E743E6" w:rsidP="0001711D">
      <w:pPr>
        <w:jc w:val="center"/>
      </w:pPr>
    </w:p>
    <w:p w14:paraId="5A6BFC8F" w14:textId="77777777" w:rsidR="00E743E6" w:rsidRDefault="0001711D" w:rsidP="0001711D">
      <w:pPr>
        <w:jc w:val="center"/>
      </w:pPr>
      <w:r>
        <w:rPr>
          <w:noProof/>
          <w:lang w:eastAsia="pl-PL"/>
        </w:rPr>
        <w:lastRenderedPageBreak/>
        <mc:AlternateContent>
          <mc:Choice Requires="wps">
            <w:drawing>
              <wp:inline distT="0" distB="0" distL="0" distR="0" wp14:anchorId="32CFC80B" wp14:editId="683A1AF2">
                <wp:extent cx="3882390" cy="2552700"/>
                <wp:effectExtent l="0" t="0" r="22860" b="19050"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239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98DD0" w14:textId="410C52B5" w:rsidR="0049095C" w:rsidRPr="007626AC" w:rsidRDefault="0049095C" w:rsidP="00416DDA">
                            <w:pPr>
                              <w:jc w:val="right"/>
                            </w:pPr>
                            <w:r w:rsidRPr="007626AC">
                              <w:t>Międzygmi</w:t>
                            </w:r>
                            <w:r w:rsidR="00F64151" w:rsidRPr="007626AC">
                              <w:t>nny Transport Odpadów</w:t>
                            </w:r>
                          </w:p>
                          <w:p w14:paraId="79326968" w14:textId="03FC39CF" w:rsidR="0049095C" w:rsidRPr="007626AC" w:rsidRDefault="00F64151" w:rsidP="00416DDA">
                            <w:pPr>
                              <w:jc w:val="right"/>
                            </w:pPr>
                            <w:r w:rsidRPr="007626AC">
                              <w:t>Spółka z ograniczoną odpowiedzialnością</w:t>
                            </w:r>
                            <w:r w:rsidR="0049095C" w:rsidRPr="007626AC">
                              <w:t xml:space="preserve"> </w:t>
                            </w:r>
                          </w:p>
                          <w:p w14:paraId="1E02BCEF" w14:textId="77777777" w:rsidR="0049095C" w:rsidRPr="007626AC" w:rsidRDefault="0049095C" w:rsidP="00416DDA">
                            <w:pPr>
                              <w:jc w:val="right"/>
                            </w:pPr>
                            <w:r w:rsidRPr="007626AC">
                              <w:t xml:space="preserve"> </w:t>
                            </w:r>
                            <w:r w:rsidRPr="007626AC">
                              <w:tab/>
                            </w:r>
                            <w:r w:rsidRPr="007626AC">
                              <w:tab/>
                            </w:r>
                            <w:r w:rsidRPr="007626AC">
                              <w:tab/>
                            </w:r>
                            <w:r w:rsidRPr="007626AC">
                              <w:tab/>
                            </w:r>
                            <w:r w:rsidRPr="007626AC">
                              <w:tab/>
                              <w:t>ul. Bohaterów Wojska Polskiego 3</w:t>
                            </w:r>
                          </w:p>
                          <w:p w14:paraId="6A16E3EE" w14:textId="77777777" w:rsidR="0049095C" w:rsidRPr="007626AC" w:rsidRDefault="0049095C" w:rsidP="00416DDA">
                            <w:pPr>
                              <w:jc w:val="right"/>
                            </w:pPr>
                            <w:r w:rsidRPr="007626AC">
                              <w:t xml:space="preserve"> </w:t>
                            </w:r>
                            <w:r w:rsidRPr="007626AC">
                              <w:tab/>
                            </w:r>
                            <w:r w:rsidRPr="007626AC">
                              <w:tab/>
                            </w:r>
                            <w:r w:rsidRPr="007626AC">
                              <w:tab/>
                            </w:r>
                            <w:r w:rsidRPr="007626AC">
                              <w:tab/>
                            </w:r>
                            <w:r w:rsidRPr="007626AC">
                              <w:tab/>
                              <w:t>66-600 Krosno Odrzańskie</w:t>
                            </w:r>
                          </w:p>
                          <w:p w14:paraId="0B3309C4" w14:textId="77777777" w:rsidR="0049095C" w:rsidRPr="007626AC" w:rsidRDefault="0049095C" w:rsidP="0001711D">
                            <w:pPr>
                              <w:jc w:val="right"/>
                            </w:pPr>
                          </w:p>
                          <w:p w14:paraId="400A51AF" w14:textId="77777777" w:rsidR="0049095C" w:rsidRPr="007626AC" w:rsidRDefault="0049095C" w:rsidP="0001711D">
                            <w:pPr>
                              <w:jc w:val="center"/>
                            </w:pPr>
                            <w:r w:rsidRPr="007626AC">
                              <w:t>OFERTA</w:t>
                            </w:r>
                          </w:p>
                          <w:p w14:paraId="66EC8A3A" w14:textId="77777777" w:rsidR="0049095C" w:rsidRPr="007626AC" w:rsidRDefault="0049095C" w:rsidP="0001711D">
                            <w:pPr>
                              <w:jc w:val="center"/>
                            </w:pPr>
                          </w:p>
                          <w:p w14:paraId="1B7FC33E" w14:textId="72535E6F" w:rsidR="0049095C" w:rsidRPr="007626AC" w:rsidRDefault="0049095C" w:rsidP="0001711D">
                            <w:pPr>
                              <w:jc w:val="center"/>
                            </w:pPr>
                            <w:r w:rsidRPr="007626AC">
                              <w:t>Przetarg nieograniczony: „Do</w:t>
                            </w:r>
                            <w:r w:rsidR="00601318">
                              <w:t xml:space="preserve">stawa </w:t>
                            </w:r>
                            <w:r w:rsidR="009F101D" w:rsidRPr="007626AC">
                              <w:t xml:space="preserve">fabrycznie nowych </w:t>
                            </w:r>
                            <w:r w:rsidR="00416DDA" w:rsidRPr="007626AC">
                              <w:t>pojemników na odpady</w:t>
                            </w:r>
                            <w:r w:rsidRPr="007626AC">
                              <w:t>”</w:t>
                            </w:r>
                          </w:p>
                          <w:p w14:paraId="0F71D1C8" w14:textId="2CDB5EBE" w:rsidR="0049095C" w:rsidRPr="007626AC" w:rsidRDefault="002D0C20" w:rsidP="0001711D">
                            <w:pPr>
                              <w:jc w:val="center"/>
                            </w:pPr>
                            <w:r>
                              <w:t>Nie otwierać przed dniem 04</w:t>
                            </w:r>
                            <w:r w:rsidR="00416DDA" w:rsidRPr="007626AC">
                              <w:t>.09</w:t>
                            </w:r>
                            <w:r w:rsidR="0049095C" w:rsidRPr="007626AC">
                              <w:t>.2017 r. do godziny 9:10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2CFC80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305.7pt;height:20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">
                <v:textbox>
                  <w:txbxContent>
                    <w:p w14:paraId="74298DD0" w14:textId="410C52B5" w:rsidR="0049095C" w:rsidRPr="007626AC" w:rsidRDefault="0049095C" w:rsidP="00416DDA">
                      <w:pPr>
                        <w:jc w:val="right"/>
                      </w:pPr>
                      <w:r w:rsidRPr="007626AC">
                        <w:t>Międzygmi</w:t>
                      </w:r>
                      <w:r w:rsidR="00F64151" w:rsidRPr="007626AC">
                        <w:t>nny Transport Odpadów</w:t>
                      </w:r>
                    </w:p>
                    <w:p w14:paraId="79326968" w14:textId="03FC39CF" w:rsidR="0049095C" w:rsidRPr="007626AC" w:rsidRDefault="00F64151" w:rsidP="00416DDA">
                      <w:pPr>
                        <w:jc w:val="right"/>
                      </w:pPr>
                      <w:r w:rsidRPr="007626AC">
                        <w:t>Spółka z ograniczoną odpowiedzialnością</w:t>
                      </w:r>
                      <w:r w:rsidR="0049095C" w:rsidRPr="007626AC">
                        <w:t xml:space="preserve"> </w:t>
                      </w:r>
                    </w:p>
                    <w:p w14:paraId="1E02BCEF" w14:textId="77777777" w:rsidR="0049095C" w:rsidRPr="007626AC" w:rsidRDefault="0049095C" w:rsidP="00416DDA">
                      <w:pPr>
                        <w:jc w:val="right"/>
                      </w:pPr>
                      <w:r w:rsidRPr="007626AC">
                        <w:t xml:space="preserve"> </w:t>
                      </w:r>
                      <w:r w:rsidRPr="007626AC">
                        <w:tab/>
                      </w:r>
                      <w:r w:rsidRPr="007626AC">
                        <w:tab/>
                      </w:r>
                      <w:r w:rsidRPr="007626AC">
                        <w:tab/>
                      </w:r>
                      <w:r w:rsidRPr="007626AC">
                        <w:tab/>
                      </w:r>
                      <w:r w:rsidRPr="007626AC">
                        <w:tab/>
                        <w:t>ul. Bohaterów Wojska Polskiego 3</w:t>
                      </w:r>
                    </w:p>
                    <w:p w14:paraId="6A16E3EE" w14:textId="77777777" w:rsidR="0049095C" w:rsidRPr="007626AC" w:rsidRDefault="0049095C" w:rsidP="00416DDA">
                      <w:pPr>
                        <w:jc w:val="right"/>
                      </w:pPr>
                      <w:r w:rsidRPr="007626AC">
                        <w:t xml:space="preserve"> </w:t>
                      </w:r>
                      <w:r w:rsidRPr="007626AC">
                        <w:tab/>
                      </w:r>
                      <w:r w:rsidRPr="007626AC">
                        <w:tab/>
                      </w:r>
                      <w:r w:rsidRPr="007626AC">
                        <w:tab/>
                      </w:r>
                      <w:r w:rsidRPr="007626AC">
                        <w:tab/>
                      </w:r>
                      <w:r w:rsidRPr="007626AC">
                        <w:tab/>
                        <w:t>66-600 Krosno Odrzańskie</w:t>
                      </w:r>
                    </w:p>
                    <w:p w14:paraId="0B3309C4" w14:textId="77777777" w:rsidR="0049095C" w:rsidRPr="007626AC" w:rsidRDefault="0049095C" w:rsidP="0001711D">
                      <w:pPr>
                        <w:jc w:val="right"/>
                      </w:pPr>
                    </w:p>
                    <w:p w14:paraId="400A51AF" w14:textId="77777777" w:rsidR="0049095C" w:rsidRPr="007626AC" w:rsidRDefault="0049095C" w:rsidP="0001711D">
                      <w:pPr>
                        <w:jc w:val="center"/>
                      </w:pPr>
                      <w:r w:rsidRPr="007626AC">
                        <w:t>OFERTA</w:t>
                      </w:r>
                    </w:p>
                    <w:p w14:paraId="66EC8A3A" w14:textId="77777777" w:rsidR="0049095C" w:rsidRPr="007626AC" w:rsidRDefault="0049095C" w:rsidP="0001711D">
                      <w:pPr>
                        <w:jc w:val="center"/>
                      </w:pPr>
                    </w:p>
                    <w:p w14:paraId="1B7FC33E" w14:textId="72535E6F" w:rsidR="0049095C" w:rsidRPr="007626AC" w:rsidRDefault="0049095C" w:rsidP="0001711D">
                      <w:pPr>
                        <w:jc w:val="center"/>
                      </w:pPr>
                      <w:r w:rsidRPr="007626AC">
                        <w:t>Przetarg nieograniczony: „Do</w:t>
                      </w:r>
                      <w:r w:rsidR="00601318">
                        <w:t xml:space="preserve">stawa </w:t>
                      </w:r>
                      <w:r w:rsidR="009F101D" w:rsidRPr="007626AC">
                        <w:t xml:space="preserve">fabrycznie nowych </w:t>
                      </w:r>
                      <w:r w:rsidR="00416DDA" w:rsidRPr="007626AC">
                        <w:t>pojemników na odpady</w:t>
                      </w:r>
                      <w:r w:rsidRPr="007626AC">
                        <w:t>”</w:t>
                      </w:r>
                    </w:p>
                    <w:p w14:paraId="0F71D1C8" w14:textId="2CDB5EBE" w:rsidR="0049095C" w:rsidRPr="007626AC" w:rsidRDefault="002D0C20" w:rsidP="0001711D">
                      <w:pPr>
                        <w:jc w:val="center"/>
                      </w:pPr>
                      <w:r>
                        <w:t>Nie otwierać przed dniem 04</w:t>
                      </w:r>
                      <w:r w:rsidR="00416DDA" w:rsidRPr="007626AC">
                        <w:t>.09</w:t>
                      </w:r>
                      <w:r w:rsidR="0049095C" w:rsidRPr="007626AC">
                        <w:t>.2017 r. do godziny 9:10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C4E791" w14:textId="77777777" w:rsidR="008477E6" w:rsidRDefault="008477E6" w:rsidP="008477E6"/>
    <w:p w14:paraId="4BF49BEA" w14:textId="77777777" w:rsidR="0001711D" w:rsidRDefault="008477E6" w:rsidP="008477E6">
      <w:r>
        <w:t>Koperta wewnętrzna, w której należy umieścić ofertę poza opisem podanym powyżej powinna zawierać nazwę i adres wykonawcy.</w:t>
      </w:r>
    </w:p>
    <w:p w14:paraId="020E2BC4" w14:textId="77777777" w:rsidR="00590295" w:rsidRPr="00590295" w:rsidRDefault="00590295" w:rsidP="00590295">
      <w:pPr>
        <w:pStyle w:val="Nagwek3"/>
      </w:pPr>
      <w:r w:rsidRPr="00590295">
        <w:t>Oferta i oświadczenia muszą być podpisane przez:</w:t>
      </w:r>
    </w:p>
    <w:p w14:paraId="74B1A3D0" w14:textId="77777777" w:rsidR="00590295" w:rsidRDefault="00590295" w:rsidP="00590295">
      <w:pPr>
        <w:pStyle w:val="Nagwek5"/>
      </w:pPr>
      <w:r>
        <w:t>osobę/osoby upoważnione do reprezentowania Wykonawcy/Wykonawców w obrocie prawnym zgodn</w:t>
      </w:r>
      <w:r w:rsidR="0094613E">
        <w:t xml:space="preserve">ie z danymi ujawnionymi w KRS – </w:t>
      </w:r>
      <w:r>
        <w:t>r</w:t>
      </w:r>
      <w:r w:rsidR="0094613E">
        <w:t>ejestrze przedsiębiorców albo w </w:t>
      </w:r>
      <w:r>
        <w:t>centralnej ewidencji i informacji działalności gospodarczej lub Pełnomocnika,</w:t>
      </w:r>
    </w:p>
    <w:p w14:paraId="5DE669CF" w14:textId="77777777" w:rsidR="00590295" w:rsidRDefault="00590295" w:rsidP="00590295">
      <w:pPr>
        <w:pStyle w:val="Nagwek5"/>
      </w:pPr>
      <w:r>
        <w:t>w przypadku Wykonawców wspólnie ubiegających się o zamówienie ofertę podpisuje osoba umocowana do tej czynności prawnej, co powinno wynikać z dokumentów (Pełnomocnictwa) załączonych do oferty.</w:t>
      </w:r>
    </w:p>
    <w:p w14:paraId="6B7615B8" w14:textId="77777777" w:rsidR="00DD228B" w:rsidRDefault="00DD228B" w:rsidP="00DD228B">
      <w:pPr>
        <w:pStyle w:val="Nagwek3"/>
      </w:pPr>
      <w:r>
        <w:t xml:space="preserve">Zamawiający informuje, iż zgodnie z art. 8 w zw. z art. 96 ust. 3 ustawy </w:t>
      </w:r>
      <w:proofErr w:type="spellStart"/>
      <w:r>
        <w:t>Pzp</w:t>
      </w:r>
      <w:proofErr w:type="spellEnd"/>
      <w:r>
        <w:t xml:space="preserve"> oferty składane w postępowaniu o zamówienie publiczne są jawne i podlegają udostępnieniu od chwili ich otwarcia, z wyjątkiem informacji stanowiących tajemnicę przedsiębiorstwa w rozumieniu ustawy z dnia 16 kwietnia 1993 r. o zwalczaniu nieuczciwej konkurencji (</w:t>
      </w:r>
      <w:r w:rsidR="007F28A4">
        <w:t xml:space="preserve">tekst jedn. </w:t>
      </w:r>
      <w:r>
        <w:t>Dz. U. z 20</w:t>
      </w:r>
      <w:r w:rsidR="0094613E">
        <w:t>03 r. Nr 153, poz. 1503 z </w:t>
      </w:r>
      <w:proofErr w:type="spellStart"/>
      <w:r>
        <w:t>późn</w:t>
      </w:r>
      <w:proofErr w:type="spellEnd"/>
      <w:r>
        <w:t>. zm.), jeśli Wykonawca w terminie składania ofert zastrzegł, ż</w:t>
      </w:r>
      <w:r w:rsidR="00513FF6">
        <w:t xml:space="preserve">e nie mogą one być udostępniane </w:t>
      </w:r>
      <w:r>
        <w:t>i jednocześnie wykazał, iż zastrzeżone informacje stanowią tajemnicę przedsiębiorstwa.</w:t>
      </w:r>
    </w:p>
    <w:p w14:paraId="2C2C26C9" w14:textId="77777777" w:rsidR="00CE38E0" w:rsidRDefault="00CE38E0" w:rsidP="00CE38E0">
      <w:pPr>
        <w:pStyle w:val="Nagwek3"/>
      </w:pPr>
      <w:r>
        <w:t>Zamawiający zaleca, aby informacje zastrzeżone, jako tajemnica przedsiębiorstwa były przez Wykonawcę złożone w oddzielnej wewnętrznej kopercie z oznakowaniem „tajemnica przedsiębiorstwa”, lub spięte (zszyte) oddzielnie od pozostałych, jawnych elementów oferty. Brak jednoznacznego wskazania, które informacje stanowią tajemnicę przedsiębiorstwa oznaczać będzie, że wszelkie oświadczenia i zaświadczenia składane w trakcie niniejszego postępowania są jawne bez zastrzeżeń.</w:t>
      </w:r>
    </w:p>
    <w:p w14:paraId="34D8B913" w14:textId="77777777" w:rsidR="00CE38E0" w:rsidRDefault="00CE38E0" w:rsidP="00CE38E0">
      <w:pPr>
        <w:pStyle w:val="Nagwek3"/>
      </w:pPr>
      <w:r>
        <w:t>Zastrzeżenie informacji, które nie stanowią tajemnicy przedsiębiorstwa w rozumieniu ustawy o zwalczaniu nieuczciwej konkurencji będzie traktowane, jako bezskuteczne i skutkować będzie zgodnie z uchwałą SN z 20 października 2005 (sygn. III CZP 74/05) ich odtajnieniem.</w:t>
      </w:r>
    </w:p>
    <w:p w14:paraId="7940CF63" w14:textId="77777777" w:rsidR="00CE38E0" w:rsidRPr="00CE38E0" w:rsidRDefault="00CE38E0" w:rsidP="00CE38E0">
      <w:pPr>
        <w:pStyle w:val="Nagwek3"/>
      </w:pPr>
      <w:r w:rsidRPr="00CE38E0">
        <w:t>Wykonawca ponosi wszelkie koszty związane z przygotowaniem i złożeniem oferty.</w:t>
      </w:r>
    </w:p>
    <w:p w14:paraId="4660FFBA" w14:textId="77777777" w:rsidR="004D4619" w:rsidRDefault="004D4619" w:rsidP="004D4619">
      <w:pPr>
        <w:pStyle w:val="Nagwek3"/>
      </w:pPr>
      <w:r>
        <w:t>Wykonawca może złożyć tylko jedną ofertę przygotowaną według wymagań określonych w niniejszej SIWZ,</w:t>
      </w:r>
    </w:p>
    <w:p w14:paraId="123F58AB" w14:textId="77777777" w:rsidR="00B75986" w:rsidRPr="00B75986" w:rsidRDefault="00B75986" w:rsidP="00B75986">
      <w:pPr>
        <w:pStyle w:val="Nagwek3"/>
      </w:pPr>
      <w:r w:rsidRPr="00B75986">
        <w:t>Treść oferty musi odpowiadać treści specyfikacji istotnych warunków zamówienia.</w:t>
      </w:r>
    </w:p>
    <w:p w14:paraId="23394049" w14:textId="77777777" w:rsidR="00B75986" w:rsidRPr="00B75986" w:rsidRDefault="00B75986" w:rsidP="00B75986">
      <w:pPr>
        <w:pStyle w:val="Nagwek3"/>
      </w:pPr>
      <w:r w:rsidRPr="00B75986">
        <w:t>Oferta musi być sporządzona w języku polskim, w formie pisemnej.</w:t>
      </w:r>
    </w:p>
    <w:p w14:paraId="6663F1C8" w14:textId="77777777" w:rsidR="00B75986" w:rsidRPr="00B75986" w:rsidRDefault="00B75986" w:rsidP="00B75986">
      <w:pPr>
        <w:pStyle w:val="Nagwek3"/>
      </w:pPr>
      <w:r w:rsidRPr="00B75986">
        <w:t>Zaleca się, aby :</w:t>
      </w:r>
    </w:p>
    <w:p w14:paraId="233F6784" w14:textId="77777777" w:rsidR="007E5822" w:rsidRDefault="007E5822" w:rsidP="007E5822">
      <w:pPr>
        <w:pStyle w:val="Nagwek5"/>
      </w:pPr>
      <w:r>
        <w:t>ewentualne poprawki i skreślenia lub zmiany w tekście oferty (i w załącznikach do oferty) były parafowane przez osobę upoważnioną do reprezentowania Wykonawcy lub posiadającą Pełnomocnictwo,</w:t>
      </w:r>
    </w:p>
    <w:p w14:paraId="5272EEF8" w14:textId="77777777" w:rsidR="007E5822" w:rsidRDefault="007E5822" w:rsidP="007E5822">
      <w:pPr>
        <w:pStyle w:val="Nagwek5"/>
      </w:pPr>
      <w:r>
        <w:lastRenderedPageBreak/>
        <w:t>każda zapisana strona oferty (wraz z załącznikami do oferty) była parafowana i oznaczona kolejnymi numerami,</w:t>
      </w:r>
    </w:p>
    <w:p w14:paraId="1E468CE4" w14:textId="77777777" w:rsidR="007E5822" w:rsidRDefault="007E5822" w:rsidP="007E5822">
      <w:pPr>
        <w:pStyle w:val="Nagwek5"/>
      </w:pPr>
      <w:r>
        <w:t>kartki oferty były trwale spięte (z zastrzeżeniem, że część stanowiąca tajemnicę przedsiębiorstwa może stanowić odrębną część oferty),</w:t>
      </w:r>
    </w:p>
    <w:p w14:paraId="1397D6C8" w14:textId="77777777" w:rsidR="007E5822" w:rsidRDefault="007E5822" w:rsidP="007E5822">
      <w:pPr>
        <w:pStyle w:val="Nagwek5"/>
      </w:pPr>
      <w:r>
        <w:t>formularz ofertowy został opracowany zgodnie ze wzorem załączonym do specyfikacji (wzór</w:t>
      </w:r>
      <w:r w:rsidR="0036054F">
        <w:t xml:space="preserve"> </w:t>
      </w:r>
      <w:r>
        <w:t xml:space="preserve">stanowi </w:t>
      </w:r>
      <w:r w:rsidR="006E2FD0">
        <w:t>z</w:t>
      </w:r>
      <w:r>
        <w:t xml:space="preserve">ałącznik </w:t>
      </w:r>
      <w:r w:rsidR="006E2FD0">
        <w:t>n</w:t>
      </w:r>
      <w:r>
        <w:t>r 1 do SIWZ).</w:t>
      </w:r>
    </w:p>
    <w:p w14:paraId="431762DD" w14:textId="77777777" w:rsidR="000D5E02" w:rsidRDefault="007561E1" w:rsidP="007561E1">
      <w:pPr>
        <w:pStyle w:val="Nagwek3"/>
      </w:pPr>
      <w:r w:rsidRPr="007561E1">
        <w:t>Zmiana / wycofanie oferty:</w:t>
      </w:r>
    </w:p>
    <w:p w14:paraId="73389891" w14:textId="77777777" w:rsidR="007561E1" w:rsidRDefault="007561E1" w:rsidP="007561E1">
      <w:pPr>
        <w:pStyle w:val="Nagwek5"/>
      </w:pPr>
      <w:r>
        <w:t xml:space="preserve">zgodnie z art. 84 ustawy </w:t>
      </w:r>
      <w:proofErr w:type="spellStart"/>
      <w:r>
        <w:t>Pzp</w:t>
      </w:r>
      <w:proofErr w:type="spellEnd"/>
      <w:r>
        <w:t xml:space="preserve"> Wykonawca może przed upływem terminu składania ofert zmienić lub wycofać ofertę,</w:t>
      </w:r>
    </w:p>
    <w:p w14:paraId="5D41DC2C" w14:textId="77777777" w:rsidR="007561E1" w:rsidRDefault="007561E1" w:rsidP="007561E1">
      <w:pPr>
        <w:pStyle w:val="Nagwek5"/>
      </w:pPr>
      <w:r>
        <w:t>o wprowadzeniu zmian lub wycofaniu oferty należy pisemnie powiadomić Zamawiającego, przed upływem terminu składania ofert,</w:t>
      </w:r>
    </w:p>
    <w:p w14:paraId="42A87A99" w14:textId="77777777" w:rsidR="007561E1" w:rsidRDefault="007561E1" w:rsidP="007561E1">
      <w:pPr>
        <w:pStyle w:val="Nagwek5"/>
      </w:pPr>
      <w:r>
        <w:t>pismo należy złożyć zgodnie z opisem podanym w ust. 1 oznaczając odpowiednio „ZMIANA OFERTY”/„WYCOFANIE OFERTY”,</w:t>
      </w:r>
    </w:p>
    <w:p w14:paraId="547407AA" w14:textId="77777777" w:rsidR="007561E1" w:rsidRDefault="007561E1" w:rsidP="007561E1">
      <w:pPr>
        <w:pStyle w:val="Nagwek5"/>
      </w:pPr>
      <w:r>
        <w:t xml:space="preserve">do pisma o </w:t>
      </w:r>
      <w:r w:rsidR="002A2412">
        <w:t xml:space="preserve">zmianie lub </w:t>
      </w:r>
      <w:r>
        <w:t>wycofaniu oferty musi być załączony dokument, z którego wynika prawo osoby podpisującej informację do reprezentowania Wykonawcy.</w:t>
      </w:r>
    </w:p>
    <w:p w14:paraId="0256D48F" w14:textId="77777777" w:rsidR="007561E1" w:rsidRDefault="00CD3332" w:rsidP="00CD3332">
      <w:pPr>
        <w:pStyle w:val="Nagwek1"/>
      </w:pPr>
      <w:r w:rsidRPr="00CD3332">
        <w:t>Miejsce oraz termin składania i otwarcia ofert</w:t>
      </w:r>
    </w:p>
    <w:p w14:paraId="58253695" w14:textId="77777777" w:rsidR="00107D1B" w:rsidRPr="00107D1B" w:rsidRDefault="00107D1B" w:rsidP="00107D1B">
      <w:pPr>
        <w:pStyle w:val="Nagwek3"/>
      </w:pPr>
      <w:r w:rsidRPr="00107D1B">
        <w:t>Ofertę należy złożyć w siedzibie Zamawiającego:</w:t>
      </w:r>
    </w:p>
    <w:p w14:paraId="26ABDAA8" w14:textId="7DF2E75D" w:rsidR="00CD3332" w:rsidRPr="007626AC" w:rsidRDefault="00107D1B" w:rsidP="00C90FFA">
      <w:pPr>
        <w:pStyle w:val="Kursywa"/>
      </w:pPr>
      <w:r w:rsidRPr="007626AC">
        <w:t>Międz</w:t>
      </w:r>
      <w:r w:rsidR="008B4300" w:rsidRPr="007626AC">
        <w:t xml:space="preserve">ygminny Transport Odpadów Sp. Z.o.o. </w:t>
      </w:r>
      <w:r w:rsidRPr="007626AC">
        <w:t>w Krośnie Odrzańskim  ul. Bohaterów Wojska Polskiego 3</w:t>
      </w:r>
    </w:p>
    <w:p w14:paraId="29F0386C" w14:textId="4C222A9B" w:rsidR="00166134" w:rsidRPr="007626AC" w:rsidRDefault="001E02C7" w:rsidP="00166134">
      <w:r w:rsidRPr="007626AC">
        <w:t>w sekretariacie</w:t>
      </w:r>
      <w:r w:rsidR="00166134" w:rsidRPr="007626AC">
        <w:t xml:space="preserve"> w terminie do dnia </w:t>
      </w:r>
      <w:r w:rsidR="002D0C20">
        <w:t>04</w:t>
      </w:r>
      <w:r w:rsidR="007C63D3" w:rsidRPr="007626AC">
        <w:t>.09</w:t>
      </w:r>
      <w:r w:rsidR="00F34356" w:rsidRPr="007626AC">
        <w:t xml:space="preserve">.2017 </w:t>
      </w:r>
      <w:r w:rsidR="003F3471" w:rsidRPr="007626AC">
        <w:t>r. do godz. 9</w:t>
      </w:r>
      <w:r w:rsidR="00166134" w:rsidRPr="007626AC">
        <w:t>:00</w:t>
      </w:r>
    </w:p>
    <w:p w14:paraId="7FB15575" w14:textId="77002D33" w:rsidR="00166134" w:rsidRPr="007626AC" w:rsidRDefault="00166134" w:rsidP="00166134">
      <w:pPr>
        <w:pStyle w:val="Nagwek3"/>
      </w:pPr>
      <w:r w:rsidRPr="007626AC">
        <w:t xml:space="preserve">Otwarcie ofert nastąpi </w:t>
      </w:r>
      <w:r w:rsidR="00D74591" w:rsidRPr="007626AC">
        <w:t xml:space="preserve">w siedzibie zamawiającego j/w </w:t>
      </w:r>
      <w:r w:rsidRPr="007626AC">
        <w:t xml:space="preserve">dniu </w:t>
      </w:r>
      <w:r w:rsidR="002D0C20">
        <w:t>04</w:t>
      </w:r>
      <w:r w:rsidR="00F70EA2" w:rsidRPr="007626AC">
        <w:t>.09</w:t>
      </w:r>
      <w:r w:rsidR="00F34356" w:rsidRPr="007626AC">
        <w:t>.</w:t>
      </w:r>
      <w:r w:rsidR="008C5171" w:rsidRPr="007626AC">
        <w:t>2017 r. o godz. 9</w:t>
      </w:r>
      <w:r w:rsidRPr="007626AC">
        <w:t>:10</w:t>
      </w:r>
    </w:p>
    <w:p w14:paraId="51285B9E" w14:textId="77777777" w:rsidR="00166134" w:rsidRDefault="00166134" w:rsidP="00166134">
      <w:pPr>
        <w:pStyle w:val="Nagwek3"/>
      </w:pPr>
      <w:r>
        <w:t xml:space="preserve">Niezwłocznie po otwarciu ofert Zamawiający zamieści na stronie internetowej zgodnie z art. 86 ust. 5 ustawy </w:t>
      </w:r>
      <w:proofErr w:type="spellStart"/>
      <w:r>
        <w:t>Pzp</w:t>
      </w:r>
      <w:proofErr w:type="spellEnd"/>
      <w:r>
        <w:t xml:space="preserve"> informacje dotyczące:</w:t>
      </w:r>
    </w:p>
    <w:p w14:paraId="144FAED1" w14:textId="77777777" w:rsidR="00166134" w:rsidRPr="00166134" w:rsidRDefault="00166134" w:rsidP="00166134">
      <w:pPr>
        <w:pStyle w:val="Nagwek4"/>
      </w:pPr>
      <w:r w:rsidRPr="00166134">
        <w:t>kwoty jaką zamierza przeznac</w:t>
      </w:r>
      <w:r w:rsidR="00EE3C75">
        <w:t>zyć na sfinansowanie zamówienia,</w:t>
      </w:r>
    </w:p>
    <w:p w14:paraId="4FF2496A" w14:textId="77777777" w:rsidR="00166134" w:rsidRPr="00166134" w:rsidRDefault="00166134" w:rsidP="00166134">
      <w:pPr>
        <w:pStyle w:val="Nagwek4"/>
      </w:pPr>
      <w:r w:rsidRPr="00166134">
        <w:t>firm oraz adresów wykonawców, k</w:t>
      </w:r>
      <w:r w:rsidR="00EE3C75">
        <w:t>tórzy złożyli oferty w terminie,</w:t>
      </w:r>
    </w:p>
    <w:p w14:paraId="1CF737E9" w14:textId="77777777" w:rsidR="00EA3D43" w:rsidRPr="00EA3D43" w:rsidRDefault="00EA3D43" w:rsidP="00EA3D43">
      <w:pPr>
        <w:pStyle w:val="Nagwek4"/>
      </w:pPr>
      <w:r w:rsidRPr="00EA3D43">
        <w:t>ceny, terminu wykonania zamówienia, okresu gwarancji i</w:t>
      </w:r>
      <w:r>
        <w:t xml:space="preserve"> warunków płatności zawartych w </w:t>
      </w:r>
      <w:r w:rsidRPr="00EA3D43">
        <w:t>ofertach.</w:t>
      </w:r>
    </w:p>
    <w:p w14:paraId="5328954C" w14:textId="77777777" w:rsidR="00166134" w:rsidRDefault="00EA3D43" w:rsidP="001966E9">
      <w:pPr>
        <w:pStyle w:val="Nagwek1"/>
      </w:pPr>
      <w:r w:rsidRPr="00EA3D43">
        <w:t>Opis sposobu obliczenia ceny</w:t>
      </w:r>
    </w:p>
    <w:p w14:paraId="56F47287" w14:textId="77777777" w:rsidR="00DB174D" w:rsidRDefault="00243D3C" w:rsidP="00DB174D">
      <w:pPr>
        <w:pStyle w:val="Nagwek3"/>
      </w:pPr>
      <w:r>
        <w:t xml:space="preserve">Cena oferty musi być wyrażona w </w:t>
      </w:r>
      <w:r w:rsidR="00EC6BF1">
        <w:t>PLN i obejmować wykonanie zamówienia zgodnie z opisem zamieszczonym w niniejszej SIWZ</w:t>
      </w:r>
      <w:r w:rsidR="006C6431">
        <w:t>,</w:t>
      </w:r>
    </w:p>
    <w:p w14:paraId="2369E244" w14:textId="771021D9" w:rsidR="001B4886" w:rsidRDefault="006C6431" w:rsidP="00F64EDE">
      <w:pPr>
        <w:pStyle w:val="Nagwek3"/>
      </w:pPr>
      <w:r>
        <w:t>Cena stanowić będzie sum</w:t>
      </w:r>
      <w:r w:rsidR="00F64EDE">
        <w:t>ę kwot obejmującą wartość wszystkich pojemników,</w:t>
      </w:r>
    </w:p>
    <w:p w14:paraId="301A0659" w14:textId="77777777" w:rsidR="002924A2" w:rsidRDefault="00AE6C37" w:rsidP="00AE6C37">
      <w:pPr>
        <w:pStyle w:val="Nagwek3"/>
      </w:pPr>
      <w:r>
        <w:t>Wykonawca w przedstawionej ofercie winien zaoferować cenę kompletną, jednoznaczną i ostateczną z podatkiem VAT naliczonym zgodnie z obowiązującymi przepisami w tym zakresie,</w:t>
      </w:r>
    </w:p>
    <w:p w14:paraId="71724E49" w14:textId="77777777" w:rsidR="00AE6C37" w:rsidRDefault="00AE6C37" w:rsidP="00AE6C37">
      <w:pPr>
        <w:pStyle w:val="Nagwek3"/>
      </w:pPr>
      <w:r>
        <w:t>Cena oferty jest kwotą wymienioną w formularzu oferty – załącznik nr 1</w:t>
      </w:r>
    </w:p>
    <w:p w14:paraId="49322B13" w14:textId="77777777" w:rsidR="00EA3D43" w:rsidRDefault="00611387" w:rsidP="00611387">
      <w:pPr>
        <w:pStyle w:val="Nagwek1"/>
      </w:pPr>
      <w:r w:rsidRPr="00611387">
        <w:t>Opis kryteriów, którymi zamawiający będzie się kierował przy wyborze oferty, wraz z podaniem wag tych kryteriów i sposobu oceny ofert</w:t>
      </w:r>
    </w:p>
    <w:p w14:paraId="24AB48C1" w14:textId="77777777" w:rsidR="009A409D" w:rsidRDefault="009A409D" w:rsidP="009A409D">
      <w:pPr>
        <w:pStyle w:val="Nagwek3"/>
      </w:pPr>
      <w:r>
        <w:t>Zamawiający wybiera ofertę najkorzystniejszą na podstawie kryteriów oceny ofert określonych w specyfikacji istotnych warunków zamówienia.</w:t>
      </w:r>
    </w:p>
    <w:p w14:paraId="5A12C737" w14:textId="77777777" w:rsidR="00BF5307" w:rsidRPr="00BF5307" w:rsidRDefault="00BF5307" w:rsidP="00BF5307">
      <w:pPr>
        <w:pStyle w:val="Nagwek3"/>
      </w:pPr>
      <w:r w:rsidRPr="00BF5307">
        <w:t>Przy ocenie ofert będą brane</w:t>
      </w:r>
      <w:r>
        <w:t xml:space="preserve"> pod uwagę następujące kryteria</w:t>
      </w:r>
      <w:r w:rsidRPr="00BF5307">
        <w:t>:</w:t>
      </w:r>
    </w:p>
    <w:p w14:paraId="1D715E2D" w14:textId="406A7437" w:rsidR="009A409D" w:rsidRDefault="00BF5307" w:rsidP="00BF5307">
      <w:pPr>
        <w:pStyle w:val="Nagwek6"/>
      </w:pPr>
      <w:r>
        <w:t>„Cena ofertowa” - waga kryterium 60% ; maksymalnie 60 pkt. Kryterium cenowe oceniane będzie wg wzoru:</w:t>
      </w:r>
    </w:p>
    <w:p w14:paraId="2136ABFB" w14:textId="77777777" w:rsidR="00B92C99" w:rsidRDefault="007C29F3" w:rsidP="00C619FB">
      <w:pPr>
        <w:pStyle w:val="Nagwek6"/>
        <w:numPr>
          <w:ilvl w:val="0"/>
          <w:numId w:val="0"/>
        </w:num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OB</m:t>
                  </m:r>
                </m:sub>
              </m:sSub>
            </m:den>
          </m:f>
          <m:r>
            <w:rPr>
              <w:rFonts w:ascii="Cambria Math" w:hAnsi="Cambria Math"/>
            </w:rPr>
            <m:t>∙60</m:t>
          </m:r>
        </m:oMath>
      </m:oMathPara>
    </w:p>
    <w:p w14:paraId="49708889" w14:textId="77777777" w:rsidR="00B92C99" w:rsidRDefault="00B92C99" w:rsidP="00B92C99">
      <w:pPr>
        <w:pStyle w:val="Nagwek6"/>
        <w:numPr>
          <w:ilvl w:val="0"/>
          <w:numId w:val="0"/>
        </w:numPr>
        <w:ind w:left="851"/>
      </w:pPr>
      <w:r>
        <w:t>gdzie:</w:t>
      </w:r>
    </w:p>
    <w:p w14:paraId="7D32CD20" w14:textId="77777777" w:rsidR="00B92C99" w:rsidRDefault="00B92C99" w:rsidP="00B92C99">
      <w:pPr>
        <w:pStyle w:val="Nagwek6"/>
        <w:numPr>
          <w:ilvl w:val="0"/>
          <w:numId w:val="0"/>
        </w:numPr>
        <w:ind w:left="851"/>
      </w:pPr>
      <w:r w:rsidRPr="00C619FB">
        <w:rPr>
          <w:i/>
        </w:rPr>
        <w:t>K</w:t>
      </w:r>
      <w:r w:rsidRPr="00C619FB">
        <w:rPr>
          <w:i/>
          <w:vertAlign w:val="subscript"/>
        </w:rPr>
        <w:t>C</w:t>
      </w:r>
      <w:r>
        <w:t xml:space="preserve"> – ilość punktów przyznanych za kryterium „cena”</w:t>
      </w:r>
    </w:p>
    <w:p w14:paraId="20F45145" w14:textId="77777777" w:rsidR="00B92C99" w:rsidRDefault="00B92C99" w:rsidP="00B92C99">
      <w:pPr>
        <w:pStyle w:val="Nagwek6"/>
        <w:numPr>
          <w:ilvl w:val="0"/>
          <w:numId w:val="0"/>
        </w:numPr>
        <w:ind w:left="851"/>
      </w:pPr>
      <w:r w:rsidRPr="00C619FB">
        <w:rPr>
          <w:i/>
        </w:rPr>
        <w:t>C</w:t>
      </w:r>
      <w:r w:rsidRPr="00C619FB">
        <w:rPr>
          <w:i/>
          <w:vertAlign w:val="subscript"/>
        </w:rPr>
        <w:t>N</w:t>
      </w:r>
      <w:r>
        <w:t xml:space="preserve"> – najniższa zaoferowana cena, spośród wszystkich ofert niepodlegających odrzuceniu</w:t>
      </w:r>
    </w:p>
    <w:p w14:paraId="57DE754B" w14:textId="77777777" w:rsidR="00B92C99" w:rsidRDefault="00343166" w:rsidP="00B92C99">
      <w:pPr>
        <w:pStyle w:val="Nagwek6"/>
        <w:numPr>
          <w:ilvl w:val="0"/>
          <w:numId w:val="0"/>
        </w:numPr>
        <w:ind w:left="851"/>
      </w:pPr>
      <w:r w:rsidRPr="00C619FB">
        <w:rPr>
          <w:i/>
        </w:rPr>
        <w:t>C</w:t>
      </w:r>
      <w:r w:rsidRPr="00C619FB">
        <w:rPr>
          <w:i/>
          <w:vertAlign w:val="subscript"/>
        </w:rPr>
        <w:t>OB</w:t>
      </w:r>
      <w:r>
        <w:t xml:space="preserve"> - </w:t>
      </w:r>
      <w:r w:rsidRPr="00343166">
        <w:t>cena zaoferowana w ofercie badanej</w:t>
      </w:r>
    </w:p>
    <w:p w14:paraId="42E7BE22" w14:textId="33FB57DC" w:rsidR="00BC77CF" w:rsidRDefault="002F489E" w:rsidP="00055EB2">
      <w:pPr>
        <w:pStyle w:val="Nagwek6"/>
      </w:pPr>
      <w:r>
        <w:lastRenderedPageBreak/>
        <w:t>termin dostarczenia pojemników</w:t>
      </w:r>
      <w:r w:rsidR="00BC77CF">
        <w:t xml:space="preserve"> – waga kryterium 30%, maksymalnie 30 pkt. Kryterium to będzie oceniane wg następujących zasad:</w:t>
      </w:r>
    </w:p>
    <w:p w14:paraId="5D6BCE59" w14:textId="26C534F5" w:rsidR="00BC77CF" w:rsidRDefault="002F489E" w:rsidP="00BC77CF">
      <w:pPr>
        <w:pStyle w:val="Nagwek7"/>
      </w:pPr>
      <w:r>
        <w:t>termin dostawy do 7</w:t>
      </w:r>
      <w:r w:rsidR="00BC77CF">
        <w:t xml:space="preserve"> </w:t>
      </w:r>
      <w:r>
        <w:t>dni</w:t>
      </w:r>
      <w:r w:rsidR="00BC77CF">
        <w:t xml:space="preserve"> od podpisania umowy – 30 punktów,</w:t>
      </w:r>
    </w:p>
    <w:p w14:paraId="667182DE" w14:textId="4581E33D" w:rsidR="00BC77CF" w:rsidRDefault="002F489E" w:rsidP="002F489E">
      <w:pPr>
        <w:pStyle w:val="Nagwek7"/>
      </w:pPr>
      <w:r>
        <w:t>termin dostawy do 10 dni</w:t>
      </w:r>
      <w:r w:rsidR="00BC77CF">
        <w:t xml:space="preserve"> od podpisania umowy – 20 punktów,</w:t>
      </w:r>
    </w:p>
    <w:p w14:paraId="3454DED7" w14:textId="46D2C5B9" w:rsidR="00BC77CF" w:rsidRDefault="00BC77CF" w:rsidP="00BC77CF">
      <w:pPr>
        <w:pStyle w:val="Nagwek7"/>
      </w:pPr>
      <w:r>
        <w:t>t</w:t>
      </w:r>
      <w:r w:rsidR="002F489E">
        <w:t xml:space="preserve">ermin dostawy do 14 dni </w:t>
      </w:r>
      <w:r>
        <w:t>od podpisania umowy – 0 punktów,</w:t>
      </w:r>
    </w:p>
    <w:p w14:paraId="483786C5" w14:textId="7135EA46" w:rsidR="00F01279" w:rsidRDefault="00F01279" w:rsidP="00055EB2">
      <w:pPr>
        <w:pStyle w:val="Nagwek6"/>
      </w:pPr>
      <w:r>
        <w:t>czas trwania gwarancj</w:t>
      </w:r>
      <w:r w:rsidR="009F101D">
        <w:t>i  - waga kryterium 10%, maksym</w:t>
      </w:r>
      <w:r>
        <w:t>a</w:t>
      </w:r>
      <w:r w:rsidR="009F101D">
        <w:t>l</w:t>
      </w:r>
      <w:r>
        <w:t>nie 10 pkt. Kryterium to będzie oceniane wg następujących zasad:</w:t>
      </w:r>
    </w:p>
    <w:p w14:paraId="76C661C8" w14:textId="5D581E55" w:rsidR="00F01279" w:rsidRDefault="00F01279" w:rsidP="00F01279">
      <w:pPr>
        <w:pStyle w:val="Nagwek7"/>
      </w:pPr>
      <w:r>
        <w:t>okr</w:t>
      </w:r>
      <w:r w:rsidR="002F489E">
        <w:t>es gwarancji trwający powyżej 24</w:t>
      </w:r>
      <w:r>
        <w:t xml:space="preserve"> miesięcy – 10 punktów,</w:t>
      </w:r>
    </w:p>
    <w:p w14:paraId="1BA51670" w14:textId="09B7F154" w:rsidR="00F01279" w:rsidRPr="00F01279" w:rsidRDefault="002F489E" w:rsidP="00F01279">
      <w:pPr>
        <w:pStyle w:val="Nagwek7"/>
      </w:pPr>
      <w:r>
        <w:t>okres gwarancji trwający 24 miesięce</w:t>
      </w:r>
      <w:r w:rsidR="00F01279">
        <w:t xml:space="preserve"> – 0 punktów</w:t>
      </w:r>
    </w:p>
    <w:p w14:paraId="47CD425F" w14:textId="00F1AF52" w:rsidR="000B22BC" w:rsidRDefault="000B22BC" w:rsidP="00BE6A6D">
      <w:pPr>
        <w:pStyle w:val="Nagwek6"/>
        <w:numPr>
          <w:ilvl w:val="0"/>
          <w:numId w:val="0"/>
        </w:numPr>
        <w:rPr>
          <w:u w:val="single"/>
        </w:rPr>
      </w:pPr>
      <w:r w:rsidRPr="000B22BC">
        <w:rPr>
          <w:u w:val="single"/>
        </w:rPr>
        <w:t>Maksymalna łączna liczba punktów jaką może uzyskać Wykonawca wynosi - 100 pkt.</w:t>
      </w:r>
    </w:p>
    <w:p w14:paraId="2878135A" w14:textId="77777777" w:rsidR="000B22BC" w:rsidRDefault="00B22779" w:rsidP="000D5766">
      <w:pPr>
        <w:pStyle w:val="Nagwek1"/>
      </w:pPr>
      <w:r>
        <w:t>Informacje o formalnościach, jakie powinny zostać dopełnione po wyborze oferty w celu zawarcia umowy w sprawie zamówienia publicznego</w:t>
      </w:r>
    </w:p>
    <w:p w14:paraId="218B1932" w14:textId="77777777" w:rsidR="000D5766" w:rsidRDefault="000D5766" w:rsidP="000D5766">
      <w:pPr>
        <w:pStyle w:val="Nagwek3"/>
      </w:pPr>
      <w:r>
        <w:t xml:space="preserve">Zamawiający zawrze umowę w sprawie zamówienia publicznego w terminie i sposób określony w art. 94 ustawy </w:t>
      </w:r>
      <w:proofErr w:type="spellStart"/>
      <w:r>
        <w:t>Pzp</w:t>
      </w:r>
      <w:proofErr w:type="spellEnd"/>
      <w:r>
        <w:t>.</w:t>
      </w:r>
    </w:p>
    <w:p w14:paraId="70526129" w14:textId="77777777" w:rsidR="00CA0FB4" w:rsidRDefault="00CA0FB4" w:rsidP="00CA0FB4">
      <w:pPr>
        <w:pStyle w:val="Nagwek3"/>
      </w:pPr>
      <w:r>
        <w:t>W przypadku gdyby wyłoniona w prowadzonym postępowaniu oferta została złożona przez dwóch lub więcej wykonawców wspólnie ubiegających się o udzielenie zamówienia publicznego, zamawiający zażąda umowy regulującej współpracę tych podmiotów przed przystąpieniem do podpisania umowy o zamówienie publiczne.</w:t>
      </w:r>
    </w:p>
    <w:p w14:paraId="23666578" w14:textId="77777777" w:rsidR="000D5766" w:rsidRDefault="00E6138E" w:rsidP="00E6138E">
      <w:pPr>
        <w:pStyle w:val="Nagwek1"/>
      </w:pPr>
      <w:r w:rsidRPr="00E6138E">
        <w:t>Wymagania dotyczące zabezpieczenia należytego wykonania umowy</w:t>
      </w:r>
    </w:p>
    <w:p w14:paraId="69D10446" w14:textId="70854C41" w:rsidR="00F578A3" w:rsidRDefault="00D67547" w:rsidP="00C77FAB">
      <w:pPr>
        <w:pStyle w:val="Nagwek3"/>
      </w:pPr>
      <w:r w:rsidRPr="00D67547">
        <w:t xml:space="preserve">Zamawiający </w:t>
      </w:r>
      <w:r w:rsidR="00C77FAB">
        <w:t xml:space="preserve">nie </w:t>
      </w:r>
      <w:r w:rsidRPr="00D67547">
        <w:t>wymaga zabezpieczenia należytego wykonania umowy.</w:t>
      </w:r>
    </w:p>
    <w:p w14:paraId="44CB3E64" w14:textId="01529CFA" w:rsidR="0010694B" w:rsidRDefault="000B4FE7" w:rsidP="0010694B">
      <w:pPr>
        <w:pStyle w:val="Nagwek1"/>
      </w:pPr>
      <w:r>
        <w:t>Podwykonawstwo</w:t>
      </w:r>
    </w:p>
    <w:p w14:paraId="595CDC4A" w14:textId="1056EAA1" w:rsidR="000B4FE7" w:rsidRPr="000B4FE7" w:rsidRDefault="00B37A0F" w:rsidP="000B4FE7">
      <w:pPr>
        <w:pStyle w:val="Nagwek3"/>
      </w:pPr>
      <w:r>
        <w:t xml:space="preserve">Zamawiający nie dopuszcza realizacji przedmiotu zamówienia przy udziale podwykonawców. </w:t>
      </w:r>
    </w:p>
    <w:p w14:paraId="6BB19DF0" w14:textId="77777777" w:rsidR="007E1D47" w:rsidRDefault="007E1D47" w:rsidP="007E1D47">
      <w:pPr>
        <w:pStyle w:val="Nagwek1"/>
      </w:pPr>
      <w:r w:rsidRPr="007E1D47">
        <w:t>Wzór umowy</w:t>
      </w:r>
    </w:p>
    <w:p w14:paraId="1804E831" w14:textId="77777777" w:rsidR="007E1D47" w:rsidRPr="007E1D47" w:rsidRDefault="007E1D47" w:rsidP="00D50C36">
      <w:pPr>
        <w:pStyle w:val="Nagwek3"/>
      </w:pPr>
      <w:r w:rsidRPr="007E1D47">
        <w:t>Wzór umowy stanowi załącznik nr 6 do niniejszej SIWZ.</w:t>
      </w:r>
    </w:p>
    <w:p w14:paraId="7928381A" w14:textId="7C768C68" w:rsidR="004B4B8C" w:rsidRDefault="00E53B81" w:rsidP="00E53B81">
      <w:pPr>
        <w:pStyle w:val="Nagwek1"/>
      </w:pPr>
      <w:r>
        <w:t>Pouczenie o środkach ochrony praw</w:t>
      </w:r>
      <w:r w:rsidR="00C252B7">
        <w:t>nej przysługujących wykonawcy w </w:t>
      </w:r>
      <w:r>
        <w:t>toku postępowania o udzielenie zamówienia.</w:t>
      </w:r>
    </w:p>
    <w:p w14:paraId="16FD394E" w14:textId="77777777" w:rsidR="00C74DE3" w:rsidRDefault="00C74DE3" w:rsidP="00C74DE3">
      <w:pPr>
        <w:pStyle w:val="Nagwek3"/>
      </w:pPr>
      <w:r>
        <w:t xml:space="preserve">Wykonawcy, a także innemu podmiotowi, który ma lub miał interes w uzyskaniu danego zamówienia oraz poniósł lub może ponieść szkodę w wyniku naruszenia przez Zamawiającego przepisów ustawy </w:t>
      </w:r>
      <w:proofErr w:type="spellStart"/>
      <w:r>
        <w:t>Pzp</w:t>
      </w:r>
      <w:proofErr w:type="spellEnd"/>
      <w:r w:rsidR="00422F9B">
        <w:t xml:space="preserve"> </w:t>
      </w:r>
      <w:r>
        <w:t>przysługują środki ochrony prawnej przewidziane w Dziale VI tej ustawy.</w:t>
      </w:r>
    </w:p>
    <w:p w14:paraId="0B8C228E" w14:textId="77777777" w:rsidR="00422F9B" w:rsidRDefault="00422F9B" w:rsidP="00422F9B">
      <w:pPr>
        <w:pStyle w:val="Nagwek3"/>
      </w:pPr>
      <w:r w:rsidRPr="00422F9B">
        <w:t xml:space="preserve">W sprawach nieuregulowanych zastosowanie mają przepisy ustawy </w:t>
      </w:r>
      <w:proofErr w:type="spellStart"/>
      <w:r w:rsidRPr="00422F9B">
        <w:t>Pzp</w:t>
      </w:r>
      <w:proofErr w:type="spellEnd"/>
      <w:r w:rsidRPr="00422F9B">
        <w:t xml:space="preserve"> oraz Kodeksu cywilnego.</w:t>
      </w:r>
    </w:p>
    <w:p w14:paraId="1A16646D" w14:textId="77777777" w:rsidR="00221148" w:rsidRDefault="00221148" w:rsidP="00D06BBF"/>
    <w:p w14:paraId="68175DF8" w14:textId="77777777" w:rsidR="00221148" w:rsidRDefault="00221148" w:rsidP="00221148">
      <w:pPr>
        <w:pStyle w:val="Nagwek3"/>
        <w:numPr>
          <w:ilvl w:val="0"/>
          <w:numId w:val="0"/>
        </w:numPr>
      </w:pPr>
      <w:r w:rsidRPr="00221148">
        <w:t>Załączniki do SIWZ:</w:t>
      </w:r>
    </w:p>
    <w:p w14:paraId="637CF205" w14:textId="77777777" w:rsidR="00E76D8F" w:rsidRDefault="00E76D8F" w:rsidP="00E76D8F">
      <w:pPr>
        <w:pStyle w:val="Nagwek4"/>
      </w:pPr>
      <w:r>
        <w:t>Załącznik Nr 1 Formularz ofertowy</w:t>
      </w:r>
    </w:p>
    <w:p w14:paraId="4B5D9E7B" w14:textId="0BE9B06C" w:rsidR="00E76D8F" w:rsidRDefault="00E76D8F" w:rsidP="00E76D8F">
      <w:pPr>
        <w:pStyle w:val="Nagwek4"/>
      </w:pPr>
      <w:r>
        <w:t xml:space="preserve">Załącznik Nr 2 </w:t>
      </w:r>
      <w:r w:rsidR="009171AF">
        <w:t xml:space="preserve">Wzór oświadczenia wykonawcy </w:t>
      </w:r>
      <w:r w:rsidR="00C05BDA">
        <w:t>o spełnieniu warunków udziału w postępowaniu</w:t>
      </w:r>
    </w:p>
    <w:p w14:paraId="6195A767" w14:textId="1B42E27A" w:rsidR="00E76D8F" w:rsidRDefault="00E76D8F" w:rsidP="00E76D8F">
      <w:pPr>
        <w:pStyle w:val="Nagwek4"/>
      </w:pPr>
      <w:r>
        <w:t xml:space="preserve">Załącznik Nr 3 </w:t>
      </w:r>
      <w:r w:rsidR="00C05BDA">
        <w:t>Wzór oświadczenia wykonawcy o braku podstaw do wykluczenia w postępowaniu</w:t>
      </w:r>
    </w:p>
    <w:p w14:paraId="454408A3" w14:textId="6F5C9144" w:rsidR="00E76D8F" w:rsidRDefault="00E76D8F" w:rsidP="00E76D8F">
      <w:pPr>
        <w:pStyle w:val="Nagwek4"/>
      </w:pPr>
      <w:r>
        <w:t xml:space="preserve">Załącznik Nr 4 </w:t>
      </w:r>
      <w:r w:rsidR="001F3F44">
        <w:t>Wzór wykazu dostaw</w:t>
      </w:r>
    </w:p>
    <w:p w14:paraId="5E0C3678" w14:textId="3CFB9FE2" w:rsidR="00E76D8F" w:rsidRDefault="00E76D8F" w:rsidP="00E76D8F">
      <w:pPr>
        <w:pStyle w:val="Nagwek4"/>
      </w:pPr>
      <w:r>
        <w:t xml:space="preserve">Załącznik Nr 5 </w:t>
      </w:r>
      <w:r w:rsidR="001F3F44">
        <w:t>I</w:t>
      </w:r>
      <w:r>
        <w:t>nformacja o przynależności</w:t>
      </w:r>
      <w:r w:rsidR="002113B0">
        <w:t>/nie przynależności</w:t>
      </w:r>
      <w:r>
        <w:t xml:space="preserve"> </w:t>
      </w:r>
      <w:r w:rsidR="003C65C0">
        <w:t xml:space="preserve">do </w:t>
      </w:r>
      <w:r>
        <w:t>grupy kapitałowej</w:t>
      </w:r>
    </w:p>
    <w:p w14:paraId="159290F5" w14:textId="77777777" w:rsidR="00221148" w:rsidRPr="00C74DE3" w:rsidRDefault="00E76D8F" w:rsidP="00E76D8F">
      <w:pPr>
        <w:pStyle w:val="Nagwek4"/>
      </w:pPr>
      <w:r>
        <w:t>Załącznik Nr 6 Wzór umowy</w:t>
      </w:r>
    </w:p>
    <w:sectPr w:rsidR="00221148" w:rsidRPr="00C74D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7FD74" w14:textId="77777777" w:rsidR="007C29F3" w:rsidRDefault="007C29F3" w:rsidP="00804E7D">
      <w:pPr>
        <w:spacing w:before="0" w:after="0"/>
      </w:pPr>
      <w:r>
        <w:separator/>
      </w:r>
    </w:p>
  </w:endnote>
  <w:endnote w:type="continuationSeparator" w:id="0">
    <w:p w14:paraId="19CB62AC" w14:textId="77777777" w:rsidR="007C29F3" w:rsidRDefault="007C29F3" w:rsidP="00804E7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9CB2A" w14:textId="77777777" w:rsidR="0049095C" w:rsidRDefault="004909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7498851"/>
      <w:docPartObj>
        <w:docPartGallery w:val="Page Numbers (Bottom of Page)"/>
        <w:docPartUnique/>
      </w:docPartObj>
    </w:sdtPr>
    <w:sdtEndPr/>
    <w:sdtContent>
      <w:p w14:paraId="144D6C30" w14:textId="40DC6EB6" w:rsidR="0049095C" w:rsidRDefault="0049095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BE4">
          <w:rPr>
            <w:noProof/>
          </w:rPr>
          <w:t>8</w:t>
        </w:r>
        <w:r>
          <w:fldChar w:fldCharType="end"/>
        </w:r>
      </w:p>
    </w:sdtContent>
  </w:sdt>
  <w:p w14:paraId="793C257B" w14:textId="77777777" w:rsidR="0049095C" w:rsidRDefault="004909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30F23" w14:textId="77777777" w:rsidR="0049095C" w:rsidRDefault="004909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0114F" w14:textId="77777777" w:rsidR="007C29F3" w:rsidRDefault="007C29F3" w:rsidP="00804E7D">
      <w:pPr>
        <w:spacing w:before="0" w:after="0"/>
      </w:pPr>
      <w:r>
        <w:separator/>
      </w:r>
    </w:p>
  </w:footnote>
  <w:footnote w:type="continuationSeparator" w:id="0">
    <w:p w14:paraId="644D5CEC" w14:textId="77777777" w:rsidR="007C29F3" w:rsidRDefault="007C29F3" w:rsidP="00804E7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7E826" w14:textId="77777777" w:rsidR="0049095C" w:rsidRDefault="004909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557DD" w14:textId="77777777" w:rsidR="0049095C" w:rsidRDefault="0049095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46201" w14:textId="77777777" w:rsidR="0049095C" w:rsidRDefault="004909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A2C58"/>
    <w:multiLevelType w:val="hybridMultilevel"/>
    <w:tmpl w:val="E2403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22E9B"/>
    <w:multiLevelType w:val="multilevel"/>
    <w:tmpl w:val="3ABA81A6"/>
    <w:lvl w:ilvl="0">
      <w:start w:val="1"/>
      <w:numFmt w:val="upperRoman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suff w:val="space"/>
      <w:lvlText w:val="%1.%2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%4)"/>
      <w:lvlJc w:val="left"/>
      <w:pPr>
        <w:tabs>
          <w:tab w:val="num" w:pos="1843"/>
        </w:tabs>
        <w:ind w:left="1333" w:firstLine="227"/>
      </w:pPr>
      <w:rPr>
        <w:rFonts w:hint="default"/>
      </w:rPr>
    </w:lvl>
    <w:lvl w:ilvl="4">
      <w:start w:val="1"/>
      <w:numFmt w:val="bullet"/>
      <w:pStyle w:val="Nagwek5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6">
      <w:start w:val="1"/>
      <w:numFmt w:val="bullet"/>
      <w:pStyle w:val="Nagwek7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6637BAD"/>
    <w:multiLevelType w:val="multilevel"/>
    <w:tmpl w:val="43044AB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627204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BC82E4A"/>
    <w:multiLevelType w:val="hybridMultilevel"/>
    <w:tmpl w:val="16C02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C3"/>
    <w:rsid w:val="00007414"/>
    <w:rsid w:val="00010F66"/>
    <w:rsid w:val="0001384B"/>
    <w:rsid w:val="000151E5"/>
    <w:rsid w:val="0001711D"/>
    <w:rsid w:val="00017E40"/>
    <w:rsid w:val="000202EA"/>
    <w:rsid w:val="00026F21"/>
    <w:rsid w:val="00026F9B"/>
    <w:rsid w:val="00030DF6"/>
    <w:rsid w:val="00032FAC"/>
    <w:rsid w:val="0003411A"/>
    <w:rsid w:val="000343B7"/>
    <w:rsid w:val="0003448A"/>
    <w:rsid w:val="00036BDB"/>
    <w:rsid w:val="00041769"/>
    <w:rsid w:val="000446D2"/>
    <w:rsid w:val="00055EB2"/>
    <w:rsid w:val="000614AE"/>
    <w:rsid w:val="000617D7"/>
    <w:rsid w:val="0006249F"/>
    <w:rsid w:val="000743B5"/>
    <w:rsid w:val="000760A5"/>
    <w:rsid w:val="00076121"/>
    <w:rsid w:val="0008398C"/>
    <w:rsid w:val="00085A1C"/>
    <w:rsid w:val="000910AA"/>
    <w:rsid w:val="00092430"/>
    <w:rsid w:val="00095EDF"/>
    <w:rsid w:val="000A328B"/>
    <w:rsid w:val="000B19C3"/>
    <w:rsid w:val="000B22BC"/>
    <w:rsid w:val="000B4FE7"/>
    <w:rsid w:val="000C0379"/>
    <w:rsid w:val="000C1365"/>
    <w:rsid w:val="000D5766"/>
    <w:rsid w:val="000D5E02"/>
    <w:rsid w:val="000E1E71"/>
    <w:rsid w:val="000F1BE4"/>
    <w:rsid w:val="000F35AC"/>
    <w:rsid w:val="000F4896"/>
    <w:rsid w:val="000F769C"/>
    <w:rsid w:val="00105A27"/>
    <w:rsid w:val="0010694B"/>
    <w:rsid w:val="00107D1B"/>
    <w:rsid w:val="0011345D"/>
    <w:rsid w:val="00120162"/>
    <w:rsid w:val="001250A3"/>
    <w:rsid w:val="00125530"/>
    <w:rsid w:val="0013543D"/>
    <w:rsid w:val="00146448"/>
    <w:rsid w:val="0014719B"/>
    <w:rsid w:val="00152D65"/>
    <w:rsid w:val="001565AB"/>
    <w:rsid w:val="00157D0B"/>
    <w:rsid w:val="00157FC8"/>
    <w:rsid w:val="001602D1"/>
    <w:rsid w:val="001605D1"/>
    <w:rsid w:val="001635AC"/>
    <w:rsid w:val="00166134"/>
    <w:rsid w:val="00176C61"/>
    <w:rsid w:val="001966E9"/>
    <w:rsid w:val="001A014B"/>
    <w:rsid w:val="001A0472"/>
    <w:rsid w:val="001A0842"/>
    <w:rsid w:val="001A1151"/>
    <w:rsid w:val="001A1569"/>
    <w:rsid w:val="001A6E2F"/>
    <w:rsid w:val="001B4886"/>
    <w:rsid w:val="001C2C2B"/>
    <w:rsid w:val="001C61DA"/>
    <w:rsid w:val="001D7D77"/>
    <w:rsid w:val="001E02C7"/>
    <w:rsid w:val="001E03D1"/>
    <w:rsid w:val="001E6BDD"/>
    <w:rsid w:val="001F3F44"/>
    <w:rsid w:val="001F5867"/>
    <w:rsid w:val="001F5BE9"/>
    <w:rsid w:val="001F7ECF"/>
    <w:rsid w:val="00201F8B"/>
    <w:rsid w:val="0020453C"/>
    <w:rsid w:val="0021111E"/>
    <w:rsid w:val="002113B0"/>
    <w:rsid w:val="00213F2C"/>
    <w:rsid w:val="002162AA"/>
    <w:rsid w:val="00221148"/>
    <w:rsid w:val="002276BA"/>
    <w:rsid w:val="002319F1"/>
    <w:rsid w:val="00240647"/>
    <w:rsid w:val="00243A56"/>
    <w:rsid w:val="00243D3C"/>
    <w:rsid w:val="002504C5"/>
    <w:rsid w:val="00250ED6"/>
    <w:rsid w:val="00252128"/>
    <w:rsid w:val="00253367"/>
    <w:rsid w:val="00255DFF"/>
    <w:rsid w:val="00256C00"/>
    <w:rsid w:val="00257642"/>
    <w:rsid w:val="002627C2"/>
    <w:rsid w:val="00272686"/>
    <w:rsid w:val="0028066B"/>
    <w:rsid w:val="00287D6F"/>
    <w:rsid w:val="00291D47"/>
    <w:rsid w:val="002924A2"/>
    <w:rsid w:val="002A2412"/>
    <w:rsid w:val="002A2792"/>
    <w:rsid w:val="002B0462"/>
    <w:rsid w:val="002B40C8"/>
    <w:rsid w:val="002B504B"/>
    <w:rsid w:val="002B5B64"/>
    <w:rsid w:val="002C646A"/>
    <w:rsid w:val="002C6868"/>
    <w:rsid w:val="002C6D3C"/>
    <w:rsid w:val="002D0C20"/>
    <w:rsid w:val="002D288F"/>
    <w:rsid w:val="002D2BCF"/>
    <w:rsid w:val="002D7F2F"/>
    <w:rsid w:val="002E0631"/>
    <w:rsid w:val="002E72F4"/>
    <w:rsid w:val="002F0598"/>
    <w:rsid w:val="002F0D53"/>
    <w:rsid w:val="002F4051"/>
    <w:rsid w:val="002F489E"/>
    <w:rsid w:val="003001FE"/>
    <w:rsid w:val="003054DD"/>
    <w:rsid w:val="0031007E"/>
    <w:rsid w:val="00311C3B"/>
    <w:rsid w:val="00313981"/>
    <w:rsid w:val="00316386"/>
    <w:rsid w:val="00330C2C"/>
    <w:rsid w:val="00337525"/>
    <w:rsid w:val="00341505"/>
    <w:rsid w:val="00343166"/>
    <w:rsid w:val="00343BDE"/>
    <w:rsid w:val="00345FF2"/>
    <w:rsid w:val="00346B07"/>
    <w:rsid w:val="00347E6E"/>
    <w:rsid w:val="00350C24"/>
    <w:rsid w:val="00357D0E"/>
    <w:rsid w:val="0036006B"/>
    <w:rsid w:val="0036054F"/>
    <w:rsid w:val="00361168"/>
    <w:rsid w:val="003625D3"/>
    <w:rsid w:val="0036374B"/>
    <w:rsid w:val="0036790B"/>
    <w:rsid w:val="003706ED"/>
    <w:rsid w:val="00373756"/>
    <w:rsid w:val="00375A6B"/>
    <w:rsid w:val="00384597"/>
    <w:rsid w:val="0038535C"/>
    <w:rsid w:val="003905A7"/>
    <w:rsid w:val="00391DFF"/>
    <w:rsid w:val="00396645"/>
    <w:rsid w:val="003969FE"/>
    <w:rsid w:val="003A0E99"/>
    <w:rsid w:val="003A4FC3"/>
    <w:rsid w:val="003B059F"/>
    <w:rsid w:val="003B3AA0"/>
    <w:rsid w:val="003B6058"/>
    <w:rsid w:val="003C1232"/>
    <w:rsid w:val="003C65C0"/>
    <w:rsid w:val="003D482A"/>
    <w:rsid w:val="003D6C44"/>
    <w:rsid w:val="003E2ADC"/>
    <w:rsid w:val="003E5B37"/>
    <w:rsid w:val="003E5D10"/>
    <w:rsid w:val="003E6F38"/>
    <w:rsid w:val="003F3471"/>
    <w:rsid w:val="00401332"/>
    <w:rsid w:val="00402534"/>
    <w:rsid w:val="004035EB"/>
    <w:rsid w:val="00412CE3"/>
    <w:rsid w:val="00412CE9"/>
    <w:rsid w:val="00415A18"/>
    <w:rsid w:val="00416DDA"/>
    <w:rsid w:val="0041712A"/>
    <w:rsid w:val="00422F9B"/>
    <w:rsid w:val="00424E0D"/>
    <w:rsid w:val="00427DC2"/>
    <w:rsid w:val="004313A0"/>
    <w:rsid w:val="004324CC"/>
    <w:rsid w:val="00440B14"/>
    <w:rsid w:val="00440EF4"/>
    <w:rsid w:val="004516AD"/>
    <w:rsid w:val="00465FE4"/>
    <w:rsid w:val="00466386"/>
    <w:rsid w:val="00483420"/>
    <w:rsid w:val="00484824"/>
    <w:rsid w:val="004850FA"/>
    <w:rsid w:val="00487310"/>
    <w:rsid w:val="0049095C"/>
    <w:rsid w:val="004913C5"/>
    <w:rsid w:val="004959B7"/>
    <w:rsid w:val="00495B70"/>
    <w:rsid w:val="004B09AE"/>
    <w:rsid w:val="004B455C"/>
    <w:rsid w:val="004B4630"/>
    <w:rsid w:val="004B4B8C"/>
    <w:rsid w:val="004C3D50"/>
    <w:rsid w:val="004D4619"/>
    <w:rsid w:val="004E1162"/>
    <w:rsid w:val="004F0D0D"/>
    <w:rsid w:val="004F2E03"/>
    <w:rsid w:val="0050171D"/>
    <w:rsid w:val="005031A9"/>
    <w:rsid w:val="00513FF6"/>
    <w:rsid w:val="0051631C"/>
    <w:rsid w:val="0052483E"/>
    <w:rsid w:val="00534257"/>
    <w:rsid w:val="00536850"/>
    <w:rsid w:val="0054201C"/>
    <w:rsid w:val="0054224B"/>
    <w:rsid w:val="00545F63"/>
    <w:rsid w:val="00547D95"/>
    <w:rsid w:val="005503EC"/>
    <w:rsid w:val="00550E8D"/>
    <w:rsid w:val="005524BF"/>
    <w:rsid w:val="0055709A"/>
    <w:rsid w:val="005609B8"/>
    <w:rsid w:val="0056321A"/>
    <w:rsid w:val="005661B6"/>
    <w:rsid w:val="00567963"/>
    <w:rsid w:val="00570152"/>
    <w:rsid w:val="005738A2"/>
    <w:rsid w:val="0058065E"/>
    <w:rsid w:val="00582A04"/>
    <w:rsid w:val="00584C11"/>
    <w:rsid w:val="00590295"/>
    <w:rsid w:val="005A2F37"/>
    <w:rsid w:val="005A51E6"/>
    <w:rsid w:val="005B03E9"/>
    <w:rsid w:val="005B333C"/>
    <w:rsid w:val="005B38B7"/>
    <w:rsid w:val="005C6ED1"/>
    <w:rsid w:val="005D0EF6"/>
    <w:rsid w:val="005E04F8"/>
    <w:rsid w:val="005E0E40"/>
    <w:rsid w:val="005E4C65"/>
    <w:rsid w:val="005E54A4"/>
    <w:rsid w:val="005F0114"/>
    <w:rsid w:val="005F2F7A"/>
    <w:rsid w:val="005F33F5"/>
    <w:rsid w:val="005F37CE"/>
    <w:rsid w:val="005F4374"/>
    <w:rsid w:val="005F7074"/>
    <w:rsid w:val="00601318"/>
    <w:rsid w:val="006066D3"/>
    <w:rsid w:val="00607487"/>
    <w:rsid w:val="00611387"/>
    <w:rsid w:val="00617648"/>
    <w:rsid w:val="00623FDD"/>
    <w:rsid w:val="006244B8"/>
    <w:rsid w:val="0062466E"/>
    <w:rsid w:val="006325B5"/>
    <w:rsid w:val="00633A76"/>
    <w:rsid w:val="006414C7"/>
    <w:rsid w:val="0064203D"/>
    <w:rsid w:val="00643B1D"/>
    <w:rsid w:val="00646361"/>
    <w:rsid w:val="006506CC"/>
    <w:rsid w:val="00650A25"/>
    <w:rsid w:val="0065507B"/>
    <w:rsid w:val="00665F0E"/>
    <w:rsid w:val="00671513"/>
    <w:rsid w:val="00673FCD"/>
    <w:rsid w:val="0068063C"/>
    <w:rsid w:val="00682994"/>
    <w:rsid w:val="0069113D"/>
    <w:rsid w:val="0069131C"/>
    <w:rsid w:val="00692ADE"/>
    <w:rsid w:val="00696E21"/>
    <w:rsid w:val="006A1289"/>
    <w:rsid w:val="006A590C"/>
    <w:rsid w:val="006A659A"/>
    <w:rsid w:val="006A767D"/>
    <w:rsid w:val="006B73E1"/>
    <w:rsid w:val="006C4C66"/>
    <w:rsid w:val="006C6431"/>
    <w:rsid w:val="006D4D00"/>
    <w:rsid w:val="006E0B52"/>
    <w:rsid w:val="006E2FD0"/>
    <w:rsid w:val="006F0C2C"/>
    <w:rsid w:val="006F1065"/>
    <w:rsid w:val="006F1732"/>
    <w:rsid w:val="006F49BC"/>
    <w:rsid w:val="00702B70"/>
    <w:rsid w:val="007048BD"/>
    <w:rsid w:val="00706ED0"/>
    <w:rsid w:val="00710777"/>
    <w:rsid w:val="00711403"/>
    <w:rsid w:val="00714DF2"/>
    <w:rsid w:val="00717CE9"/>
    <w:rsid w:val="00721842"/>
    <w:rsid w:val="007254E8"/>
    <w:rsid w:val="00731F47"/>
    <w:rsid w:val="00735140"/>
    <w:rsid w:val="00737CE5"/>
    <w:rsid w:val="00740108"/>
    <w:rsid w:val="00744091"/>
    <w:rsid w:val="007511A9"/>
    <w:rsid w:val="00751F5C"/>
    <w:rsid w:val="007561E1"/>
    <w:rsid w:val="00757A30"/>
    <w:rsid w:val="007626AC"/>
    <w:rsid w:val="00766C38"/>
    <w:rsid w:val="00777FD6"/>
    <w:rsid w:val="00786992"/>
    <w:rsid w:val="007949A6"/>
    <w:rsid w:val="007A069B"/>
    <w:rsid w:val="007A0DE8"/>
    <w:rsid w:val="007A2829"/>
    <w:rsid w:val="007A4012"/>
    <w:rsid w:val="007A55F9"/>
    <w:rsid w:val="007B42AC"/>
    <w:rsid w:val="007C29F3"/>
    <w:rsid w:val="007C2E0C"/>
    <w:rsid w:val="007C4337"/>
    <w:rsid w:val="007C5AF4"/>
    <w:rsid w:val="007C619F"/>
    <w:rsid w:val="007C63D3"/>
    <w:rsid w:val="007C6E29"/>
    <w:rsid w:val="007D1179"/>
    <w:rsid w:val="007D4AD9"/>
    <w:rsid w:val="007D5802"/>
    <w:rsid w:val="007E1D47"/>
    <w:rsid w:val="007E5822"/>
    <w:rsid w:val="007E593A"/>
    <w:rsid w:val="007F28A4"/>
    <w:rsid w:val="007F312C"/>
    <w:rsid w:val="007F5BD1"/>
    <w:rsid w:val="007F72F1"/>
    <w:rsid w:val="00800847"/>
    <w:rsid w:val="00804C35"/>
    <w:rsid w:val="00804E7D"/>
    <w:rsid w:val="00813EAD"/>
    <w:rsid w:val="00813F3E"/>
    <w:rsid w:val="00814DBB"/>
    <w:rsid w:val="00814E4E"/>
    <w:rsid w:val="0082091F"/>
    <w:rsid w:val="0082782A"/>
    <w:rsid w:val="00827F04"/>
    <w:rsid w:val="00832A7F"/>
    <w:rsid w:val="00834AF6"/>
    <w:rsid w:val="008362DA"/>
    <w:rsid w:val="00836344"/>
    <w:rsid w:val="00836697"/>
    <w:rsid w:val="008468A8"/>
    <w:rsid w:val="00846A51"/>
    <w:rsid w:val="008477E6"/>
    <w:rsid w:val="0085278D"/>
    <w:rsid w:val="008556E2"/>
    <w:rsid w:val="008602CE"/>
    <w:rsid w:val="00861227"/>
    <w:rsid w:val="00866652"/>
    <w:rsid w:val="008700B8"/>
    <w:rsid w:val="008717AB"/>
    <w:rsid w:val="008736AB"/>
    <w:rsid w:val="008807A6"/>
    <w:rsid w:val="008823FC"/>
    <w:rsid w:val="008859E0"/>
    <w:rsid w:val="008945BE"/>
    <w:rsid w:val="008A119A"/>
    <w:rsid w:val="008A3635"/>
    <w:rsid w:val="008A4253"/>
    <w:rsid w:val="008A5BD2"/>
    <w:rsid w:val="008A72BD"/>
    <w:rsid w:val="008B050F"/>
    <w:rsid w:val="008B3247"/>
    <w:rsid w:val="008B4300"/>
    <w:rsid w:val="008C068F"/>
    <w:rsid w:val="008C0BC4"/>
    <w:rsid w:val="008C2E5F"/>
    <w:rsid w:val="008C5057"/>
    <w:rsid w:val="008C5171"/>
    <w:rsid w:val="008C590D"/>
    <w:rsid w:val="008C6A6B"/>
    <w:rsid w:val="008D2ED8"/>
    <w:rsid w:val="008D3869"/>
    <w:rsid w:val="008D45FE"/>
    <w:rsid w:val="008D6D0C"/>
    <w:rsid w:val="008E2076"/>
    <w:rsid w:val="008E3486"/>
    <w:rsid w:val="008F33F2"/>
    <w:rsid w:val="00902441"/>
    <w:rsid w:val="0090329F"/>
    <w:rsid w:val="00903DD3"/>
    <w:rsid w:val="00907550"/>
    <w:rsid w:val="009108F8"/>
    <w:rsid w:val="009130B6"/>
    <w:rsid w:val="00914056"/>
    <w:rsid w:val="00915A50"/>
    <w:rsid w:val="009171AF"/>
    <w:rsid w:val="00924ACF"/>
    <w:rsid w:val="009257D3"/>
    <w:rsid w:val="0094613E"/>
    <w:rsid w:val="0094741E"/>
    <w:rsid w:val="0095780A"/>
    <w:rsid w:val="00960741"/>
    <w:rsid w:val="00960991"/>
    <w:rsid w:val="0096563D"/>
    <w:rsid w:val="0097002E"/>
    <w:rsid w:val="00971FDC"/>
    <w:rsid w:val="00972037"/>
    <w:rsid w:val="00972BA3"/>
    <w:rsid w:val="009867B4"/>
    <w:rsid w:val="0099186B"/>
    <w:rsid w:val="0099539D"/>
    <w:rsid w:val="009A1E45"/>
    <w:rsid w:val="009A409D"/>
    <w:rsid w:val="009A583A"/>
    <w:rsid w:val="009A6460"/>
    <w:rsid w:val="009B4D0E"/>
    <w:rsid w:val="009B61C3"/>
    <w:rsid w:val="009B7FEC"/>
    <w:rsid w:val="009C0CC1"/>
    <w:rsid w:val="009C4C50"/>
    <w:rsid w:val="009C5FC8"/>
    <w:rsid w:val="009D574F"/>
    <w:rsid w:val="009F0660"/>
    <w:rsid w:val="009F101D"/>
    <w:rsid w:val="009F33B3"/>
    <w:rsid w:val="00A0269F"/>
    <w:rsid w:val="00A03379"/>
    <w:rsid w:val="00A26318"/>
    <w:rsid w:val="00A32A65"/>
    <w:rsid w:val="00A34C1A"/>
    <w:rsid w:val="00A546CA"/>
    <w:rsid w:val="00A62333"/>
    <w:rsid w:val="00A63E57"/>
    <w:rsid w:val="00A66580"/>
    <w:rsid w:val="00A67175"/>
    <w:rsid w:val="00A674F0"/>
    <w:rsid w:val="00A7044F"/>
    <w:rsid w:val="00A72C93"/>
    <w:rsid w:val="00A7362E"/>
    <w:rsid w:val="00A74534"/>
    <w:rsid w:val="00A77D81"/>
    <w:rsid w:val="00A84EE0"/>
    <w:rsid w:val="00A876D4"/>
    <w:rsid w:val="00A87DD9"/>
    <w:rsid w:val="00A907D7"/>
    <w:rsid w:val="00A959C0"/>
    <w:rsid w:val="00AA0709"/>
    <w:rsid w:val="00AB198F"/>
    <w:rsid w:val="00AB665D"/>
    <w:rsid w:val="00AC05ED"/>
    <w:rsid w:val="00AD454A"/>
    <w:rsid w:val="00AD5C9B"/>
    <w:rsid w:val="00AD7DA0"/>
    <w:rsid w:val="00AE0A73"/>
    <w:rsid w:val="00AE1D12"/>
    <w:rsid w:val="00AE2926"/>
    <w:rsid w:val="00AE3C63"/>
    <w:rsid w:val="00AE4DE2"/>
    <w:rsid w:val="00AE5813"/>
    <w:rsid w:val="00AE6C37"/>
    <w:rsid w:val="00AF41E9"/>
    <w:rsid w:val="00B0189F"/>
    <w:rsid w:val="00B02125"/>
    <w:rsid w:val="00B03789"/>
    <w:rsid w:val="00B1191A"/>
    <w:rsid w:val="00B12657"/>
    <w:rsid w:val="00B20A63"/>
    <w:rsid w:val="00B22779"/>
    <w:rsid w:val="00B26730"/>
    <w:rsid w:val="00B336BE"/>
    <w:rsid w:val="00B37036"/>
    <w:rsid w:val="00B37A0F"/>
    <w:rsid w:val="00B403B1"/>
    <w:rsid w:val="00B431AA"/>
    <w:rsid w:val="00B43AB4"/>
    <w:rsid w:val="00B52E7D"/>
    <w:rsid w:val="00B636DE"/>
    <w:rsid w:val="00B66FE8"/>
    <w:rsid w:val="00B75986"/>
    <w:rsid w:val="00B773DF"/>
    <w:rsid w:val="00B77EED"/>
    <w:rsid w:val="00B81458"/>
    <w:rsid w:val="00B81646"/>
    <w:rsid w:val="00B817A9"/>
    <w:rsid w:val="00B81F60"/>
    <w:rsid w:val="00B828AC"/>
    <w:rsid w:val="00B92C99"/>
    <w:rsid w:val="00BA5555"/>
    <w:rsid w:val="00BA6CED"/>
    <w:rsid w:val="00BA73A3"/>
    <w:rsid w:val="00BB11C1"/>
    <w:rsid w:val="00BB3A1B"/>
    <w:rsid w:val="00BC010E"/>
    <w:rsid w:val="00BC0F1C"/>
    <w:rsid w:val="00BC2E72"/>
    <w:rsid w:val="00BC77CF"/>
    <w:rsid w:val="00BE29C6"/>
    <w:rsid w:val="00BE3989"/>
    <w:rsid w:val="00BE4D07"/>
    <w:rsid w:val="00BE62B5"/>
    <w:rsid w:val="00BE6A6D"/>
    <w:rsid w:val="00BF0D24"/>
    <w:rsid w:val="00BF5307"/>
    <w:rsid w:val="00C00B42"/>
    <w:rsid w:val="00C02640"/>
    <w:rsid w:val="00C03760"/>
    <w:rsid w:val="00C05BDA"/>
    <w:rsid w:val="00C14FAF"/>
    <w:rsid w:val="00C15243"/>
    <w:rsid w:val="00C252B7"/>
    <w:rsid w:val="00C25DEA"/>
    <w:rsid w:val="00C273F1"/>
    <w:rsid w:val="00C338F7"/>
    <w:rsid w:val="00C437D6"/>
    <w:rsid w:val="00C56F3B"/>
    <w:rsid w:val="00C61992"/>
    <w:rsid w:val="00C619FB"/>
    <w:rsid w:val="00C62498"/>
    <w:rsid w:val="00C64B84"/>
    <w:rsid w:val="00C70772"/>
    <w:rsid w:val="00C7192D"/>
    <w:rsid w:val="00C72BAF"/>
    <w:rsid w:val="00C74DE3"/>
    <w:rsid w:val="00C754CE"/>
    <w:rsid w:val="00C77FAB"/>
    <w:rsid w:val="00C80EAF"/>
    <w:rsid w:val="00C833F1"/>
    <w:rsid w:val="00C90FFA"/>
    <w:rsid w:val="00C913CD"/>
    <w:rsid w:val="00C96ED8"/>
    <w:rsid w:val="00CA0FB4"/>
    <w:rsid w:val="00CA57A7"/>
    <w:rsid w:val="00CA7F02"/>
    <w:rsid w:val="00CB0782"/>
    <w:rsid w:val="00CB14DC"/>
    <w:rsid w:val="00CB1F5B"/>
    <w:rsid w:val="00CB3D8E"/>
    <w:rsid w:val="00CB5185"/>
    <w:rsid w:val="00CB54CB"/>
    <w:rsid w:val="00CC6025"/>
    <w:rsid w:val="00CD0730"/>
    <w:rsid w:val="00CD081D"/>
    <w:rsid w:val="00CD3332"/>
    <w:rsid w:val="00CE0B8B"/>
    <w:rsid w:val="00CE1913"/>
    <w:rsid w:val="00CE229A"/>
    <w:rsid w:val="00CE38E0"/>
    <w:rsid w:val="00CE766E"/>
    <w:rsid w:val="00CF4064"/>
    <w:rsid w:val="00CF46EB"/>
    <w:rsid w:val="00CF5B25"/>
    <w:rsid w:val="00CF684B"/>
    <w:rsid w:val="00D0204A"/>
    <w:rsid w:val="00D06BBF"/>
    <w:rsid w:val="00D14DE7"/>
    <w:rsid w:val="00D17C2A"/>
    <w:rsid w:val="00D27F10"/>
    <w:rsid w:val="00D31BD3"/>
    <w:rsid w:val="00D421F5"/>
    <w:rsid w:val="00D45098"/>
    <w:rsid w:val="00D47275"/>
    <w:rsid w:val="00D503BB"/>
    <w:rsid w:val="00D50C36"/>
    <w:rsid w:val="00D51268"/>
    <w:rsid w:val="00D52483"/>
    <w:rsid w:val="00D536BD"/>
    <w:rsid w:val="00D540A3"/>
    <w:rsid w:val="00D55DCC"/>
    <w:rsid w:val="00D62245"/>
    <w:rsid w:val="00D66C37"/>
    <w:rsid w:val="00D66D77"/>
    <w:rsid w:val="00D67547"/>
    <w:rsid w:val="00D71CA9"/>
    <w:rsid w:val="00D73200"/>
    <w:rsid w:val="00D742DF"/>
    <w:rsid w:val="00D74591"/>
    <w:rsid w:val="00D76397"/>
    <w:rsid w:val="00D81151"/>
    <w:rsid w:val="00D845B5"/>
    <w:rsid w:val="00D8525A"/>
    <w:rsid w:val="00D876C6"/>
    <w:rsid w:val="00D904F4"/>
    <w:rsid w:val="00D9066E"/>
    <w:rsid w:val="00D941CC"/>
    <w:rsid w:val="00DA515C"/>
    <w:rsid w:val="00DA5944"/>
    <w:rsid w:val="00DA5CFD"/>
    <w:rsid w:val="00DA7797"/>
    <w:rsid w:val="00DB174D"/>
    <w:rsid w:val="00DB269E"/>
    <w:rsid w:val="00DB52A7"/>
    <w:rsid w:val="00DB7EE7"/>
    <w:rsid w:val="00DC2940"/>
    <w:rsid w:val="00DC3A4D"/>
    <w:rsid w:val="00DD228B"/>
    <w:rsid w:val="00DE1E4C"/>
    <w:rsid w:val="00DE3A2B"/>
    <w:rsid w:val="00DE7601"/>
    <w:rsid w:val="00DE7C15"/>
    <w:rsid w:val="00DF1A01"/>
    <w:rsid w:val="00DF416D"/>
    <w:rsid w:val="00DF5AFB"/>
    <w:rsid w:val="00DF6EA1"/>
    <w:rsid w:val="00E01D5E"/>
    <w:rsid w:val="00E02B98"/>
    <w:rsid w:val="00E11FD4"/>
    <w:rsid w:val="00E12A60"/>
    <w:rsid w:val="00E17969"/>
    <w:rsid w:val="00E25288"/>
    <w:rsid w:val="00E255D6"/>
    <w:rsid w:val="00E25649"/>
    <w:rsid w:val="00E3138A"/>
    <w:rsid w:val="00E33715"/>
    <w:rsid w:val="00E34536"/>
    <w:rsid w:val="00E44591"/>
    <w:rsid w:val="00E450E8"/>
    <w:rsid w:val="00E53B81"/>
    <w:rsid w:val="00E6138E"/>
    <w:rsid w:val="00E62C3F"/>
    <w:rsid w:val="00E64785"/>
    <w:rsid w:val="00E743E6"/>
    <w:rsid w:val="00E76D8F"/>
    <w:rsid w:val="00E80687"/>
    <w:rsid w:val="00E820C0"/>
    <w:rsid w:val="00E8221C"/>
    <w:rsid w:val="00E82838"/>
    <w:rsid w:val="00E8308E"/>
    <w:rsid w:val="00E8622B"/>
    <w:rsid w:val="00E86394"/>
    <w:rsid w:val="00E875DA"/>
    <w:rsid w:val="00E916FA"/>
    <w:rsid w:val="00E92ECD"/>
    <w:rsid w:val="00E93F93"/>
    <w:rsid w:val="00EA1328"/>
    <w:rsid w:val="00EA17F4"/>
    <w:rsid w:val="00EA3D43"/>
    <w:rsid w:val="00EB4B9D"/>
    <w:rsid w:val="00EB77F2"/>
    <w:rsid w:val="00EC3D55"/>
    <w:rsid w:val="00EC5519"/>
    <w:rsid w:val="00EC6BF1"/>
    <w:rsid w:val="00ED250B"/>
    <w:rsid w:val="00ED41F4"/>
    <w:rsid w:val="00ED67BD"/>
    <w:rsid w:val="00EE2F3E"/>
    <w:rsid w:val="00EE3C75"/>
    <w:rsid w:val="00EE47BF"/>
    <w:rsid w:val="00EF1DC5"/>
    <w:rsid w:val="00EF4407"/>
    <w:rsid w:val="00F01279"/>
    <w:rsid w:val="00F01AFE"/>
    <w:rsid w:val="00F05607"/>
    <w:rsid w:val="00F0610B"/>
    <w:rsid w:val="00F122C1"/>
    <w:rsid w:val="00F13CB7"/>
    <w:rsid w:val="00F21748"/>
    <w:rsid w:val="00F244FC"/>
    <w:rsid w:val="00F34356"/>
    <w:rsid w:val="00F55574"/>
    <w:rsid w:val="00F55BE2"/>
    <w:rsid w:val="00F578A3"/>
    <w:rsid w:val="00F64151"/>
    <w:rsid w:val="00F64EDE"/>
    <w:rsid w:val="00F66099"/>
    <w:rsid w:val="00F70EA2"/>
    <w:rsid w:val="00F71935"/>
    <w:rsid w:val="00F833D6"/>
    <w:rsid w:val="00F910C0"/>
    <w:rsid w:val="00F916FE"/>
    <w:rsid w:val="00F92875"/>
    <w:rsid w:val="00FA3D03"/>
    <w:rsid w:val="00FA4D03"/>
    <w:rsid w:val="00FB16FE"/>
    <w:rsid w:val="00FB3390"/>
    <w:rsid w:val="00FC46F7"/>
    <w:rsid w:val="00FD38E3"/>
    <w:rsid w:val="00FD3FCC"/>
    <w:rsid w:val="00FD59B4"/>
    <w:rsid w:val="00FD6BEC"/>
    <w:rsid w:val="00FD759C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206D6"/>
  <w15:docId w15:val="{A7E86382-0E84-47F7-BA28-AA7279E0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2B98"/>
    <w:pPr>
      <w:spacing w:before="60" w:after="60" w:line="240" w:lineRule="auto"/>
      <w:contextualSpacing/>
      <w:jc w:val="both"/>
    </w:pPr>
  </w:style>
  <w:style w:type="paragraph" w:styleId="Nagwek1">
    <w:name w:val="heading 1"/>
    <w:basedOn w:val="Normalny"/>
    <w:next w:val="Nagwek3"/>
    <w:link w:val="Nagwek1Znak"/>
    <w:uiPriority w:val="9"/>
    <w:qFormat/>
    <w:rsid w:val="00FD6BEC"/>
    <w:pPr>
      <w:numPr>
        <w:numId w:val="4"/>
      </w:numPr>
      <w:outlineLvl w:val="0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Nagwek2">
    <w:name w:val="heading 2"/>
    <w:basedOn w:val="Nagwek1"/>
    <w:next w:val="Nagwek3"/>
    <w:link w:val="Nagwek2Znak"/>
    <w:uiPriority w:val="9"/>
    <w:unhideWhenUsed/>
    <w:qFormat/>
    <w:rsid w:val="00A74534"/>
    <w:pPr>
      <w:numPr>
        <w:ilvl w:val="1"/>
      </w:numPr>
      <w:ind w:left="0"/>
      <w:outlineLvl w:val="1"/>
    </w:pPr>
    <w:rPr>
      <w:bCs w:val="0"/>
      <w:sz w:val="24"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A74534"/>
    <w:pPr>
      <w:numPr>
        <w:ilvl w:val="2"/>
      </w:numPr>
      <w:spacing w:before="0"/>
      <w:outlineLvl w:val="2"/>
    </w:pPr>
    <w:rPr>
      <w:rFonts w:asciiTheme="minorHAnsi" w:hAnsiTheme="minorHAnsi"/>
      <w:b w:val="0"/>
      <w:bCs/>
      <w:smallCaps w:val="0"/>
      <w:sz w:val="22"/>
    </w:rPr>
  </w:style>
  <w:style w:type="paragraph" w:styleId="Nagwek4">
    <w:name w:val="heading 4"/>
    <w:basedOn w:val="Nagwek3"/>
    <w:link w:val="Nagwek4Znak"/>
    <w:uiPriority w:val="9"/>
    <w:unhideWhenUsed/>
    <w:qFormat/>
    <w:rsid w:val="00FD6BEC"/>
    <w:pPr>
      <w:numPr>
        <w:ilvl w:val="3"/>
      </w:numPr>
      <w:tabs>
        <w:tab w:val="clear" w:pos="1843"/>
        <w:tab w:val="num" w:pos="510"/>
      </w:tabs>
      <w:ind w:left="0"/>
      <w:outlineLvl w:val="3"/>
    </w:pPr>
    <w:rPr>
      <w:bCs w:val="0"/>
      <w:iCs/>
    </w:rPr>
  </w:style>
  <w:style w:type="paragraph" w:styleId="Nagwek5">
    <w:name w:val="heading 5"/>
    <w:basedOn w:val="Nagwek4"/>
    <w:link w:val="Nagwek5Znak"/>
    <w:uiPriority w:val="9"/>
    <w:unhideWhenUsed/>
    <w:qFormat/>
    <w:rsid w:val="0038535C"/>
    <w:pPr>
      <w:numPr>
        <w:ilvl w:val="4"/>
      </w:numPr>
      <w:outlineLvl w:val="4"/>
    </w:pPr>
    <w:rPr>
      <w:bCs/>
      <w:color w:val="000000" w:themeColor="text1"/>
    </w:rPr>
  </w:style>
  <w:style w:type="paragraph" w:styleId="Nagwek6">
    <w:name w:val="heading 6"/>
    <w:basedOn w:val="Nagwek5"/>
    <w:link w:val="Nagwek6Znak"/>
    <w:uiPriority w:val="9"/>
    <w:unhideWhenUsed/>
    <w:qFormat/>
    <w:rsid w:val="00FD6BEC"/>
    <w:pPr>
      <w:numPr>
        <w:ilvl w:val="5"/>
      </w:numPr>
      <w:outlineLvl w:val="5"/>
    </w:pPr>
    <w:rPr>
      <w:bCs w:val="0"/>
      <w:iCs w:val="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E34536"/>
    <w:pPr>
      <w:numPr>
        <w:ilvl w:val="6"/>
      </w:numPr>
      <w:spacing w:after="0"/>
      <w:outlineLvl w:val="6"/>
    </w:pPr>
    <w:rPr>
      <w:iCs w:val="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F416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416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6BE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74534"/>
    <w:rPr>
      <w:rFonts w:asciiTheme="majorHAnsi" w:eastAsiaTheme="majorEastAsia" w:hAnsiTheme="majorHAnsi" w:cstheme="majorBidi"/>
      <w:b/>
      <w:smallCap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74534"/>
    <w:rPr>
      <w:rFonts w:eastAsiaTheme="majorEastAsia" w:cstheme="majorBidi"/>
      <w:bCs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D6BEC"/>
    <w:rPr>
      <w:rFonts w:eastAsiaTheme="majorEastAsia" w:cstheme="majorBidi"/>
      <w:iCs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38535C"/>
    <w:rPr>
      <w:rFonts w:eastAsiaTheme="majorEastAsia" w:cstheme="majorBidi"/>
      <w:bCs/>
      <w:iCs/>
      <w:color w:val="000000" w:themeColor="text1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D6BEC"/>
    <w:rPr>
      <w:rFonts w:eastAsiaTheme="majorEastAsia" w:cstheme="majorBidi"/>
      <w:color w:val="000000" w:themeColor="text1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rsid w:val="00E34536"/>
    <w:rPr>
      <w:rFonts w:eastAsiaTheme="majorEastAsia" w:cstheme="majorBidi"/>
      <w:bCs/>
      <w:color w:val="000000" w:themeColor="text1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rsid w:val="00DF416D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F41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B19C3"/>
    <w:pPr>
      <w:pBdr>
        <w:bottom w:val="single" w:sz="4" w:space="1" w:color="auto"/>
      </w:pBdr>
      <w:jc w:val="center"/>
    </w:pPr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B19C3"/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19C3"/>
    <w:pPr>
      <w:spacing w:after="600"/>
      <w:jc w:val="center"/>
    </w:pPr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B19C3"/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styleId="Pogrubienie">
    <w:name w:val="Strong"/>
    <w:uiPriority w:val="22"/>
    <w:qFormat/>
    <w:rsid w:val="00DF416D"/>
    <w:rPr>
      <w:b/>
      <w:bCs/>
    </w:rPr>
  </w:style>
  <w:style w:type="character" w:styleId="Uwydatnienie">
    <w:name w:val="Emphasis"/>
    <w:uiPriority w:val="20"/>
    <w:qFormat/>
    <w:rsid w:val="00DF41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DF416D"/>
    <w:pPr>
      <w:spacing w:after="0"/>
    </w:pPr>
  </w:style>
  <w:style w:type="paragraph" w:styleId="Akapitzlist">
    <w:name w:val="List Paragraph"/>
    <w:basedOn w:val="Normalny"/>
    <w:uiPriority w:val="34"/>
    <w:qFormat/>
    <w:rsid w:val="00DF416D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DF416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F416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416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F416D"/>
    <w:rPr>
      <w:b/>
      <w:bCs/>
      <w:i/>
      <w:iCs/>
    </w:rPr>
  </w:style>
  <w:style w:type="character" w:styleId="Wyrnieniedelikatne">
    <w:name w:val="Subtle Emphasis"/>
    <w:uiPriority w:val="19"/>
    <w:qFormat/>
    <w:rsid w:val="00DF416D"/>
    <w:rPr>
      <w:i/>
      <w:iCs/>
    </w:rPr>
  </w:style>
  <w:style w:type="character" w:styleId="Wyrnienieintensywne">
    <w:name w:val="Intense Emphasis"/>
    <w:uiPriority w:val="21"/>
    <w:qFormat/>
    <w:rsid w:val="00DF416D"/>
    <w:rPr>
      <w:b/>
      <w:bCs/>
    </w:rPr>
  </w:style>
  <w:style w:type="character" w:styleId="Odwoaniedelikatne">
    <w:name w:val="Subtle Reference"/>
    <w:uiPriority w:val="31"/>
    <w:qFormat/>
    <w:rsid w:val="00DF416D"/>
    <w:rPr>
      <w:smallCaps/>
    </w:rPr>
  </w:style>
  <w:style w:type="character" w:styleId="Odwoanieintensywne">
    <w:name w:val="Intense Reference"/>
    <w:uiPriority w:val="32"/>
    <w:qFormat/>
    <w:rsid w:val="00DF416D"/>
    <w:rPr>
      <w:smallCaps/>
      <w:spacing w:val="5"/>
      <w:u w:val="single"/>
    </w:rPr>
  </w:style>
  <w:style w:type="character" w:styleId="Tytuksiki">
    <w:name w:val="Book Title"/>
    <w:uiPriority w:val="33"/>
    <w:qFormat/>
    <w:rsid w:val="00DF416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F416D"/>
    <w:pPr>
      <w:outlineLvl w:val="9"/>
    </w:pPr>
    <w:rPr>
      <w:lang w:bidi="en-US"/>
    </w:rPr>
  </w:style>
  <w:style w:type="paragraph" w:customStyle="1" w:styleId="Podtytu2">
    <w:name w:val="Podtytuł 2"/>
    <w:basedOn w:val="Podtytu"/>
    <w:next w:val="Normalny"/>
    <w:link w:val="Podtytu2Znak"/>
    <w:qFormat/>
    <w:rsid w:val="00836344"/>
    <w:pPr>
      <w:jc w:val="left"/>
    </w:pPr>
    <w:rPr>
      <w:b/>
      <w:i/>
      <w:smallCaps w:val="0"/>
    </w:rPr>
  </w:style>
  <w:style w:type="character" w:customStyle="1" w:styleId="Podtytu2Znak">
    <w:name w:val="Podtytuł 2 Znak"/>
    <w:basedOn w:val="PodtytuZnak"/>
    <w:link w:val="Podtytu2"/>
    <w:rsid w:val="00836344"/>
    <w:rPr>
      <w:rFonts w:asciiTheme="majorHAnsi" w:eastAsiaTheme="majorEastAsia" w:hAnsiTheme="majorHAnsi" w:cstheme="majorBidi"/>
      <w:b/>
      <w:i/>
      <w:iCs/>
      <w:smallCaps w:val="0"/>
      <w:spacing w:val="13"/>
      <w:sz w:val="24"/>
      <w:szCs w:val="24"/>
    </w:rPr>
  </w:style>
  <w:style w:type="table" w:styleId="Tabela-Siatka">
    <w:name w:val="Table Grid"/>
    <w:basedOn w:val="Standardowy"/>
    <w:uiPriority w:val="59"/>
    <w:rsid w:val="002E063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link w:val="ZawartotabeliZnak"/>
    <w:qFormat/>
    <w:rsid w:val="002E0631"/>
    <w:rPr>
      <w:rFonts w:eastAsiaTheme="minorEastAsia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A74534"/>
    <w:rPr>
      <w:rFonts w:ascii="Times New Roman" w:hAnsi="Times New Roman"/>
      <w:shd w:val="clear" w:color="auto" w:fill="FFFFFF"/>
    </w:rPr>
  </w:style>
  <w:style w:type="character" w:customStyle="1" w:styleId="ZawartotabeliZnak">
    <w:name w:val="Zawartość tabeli Znak"/>
    <w:basedOn w:val="Domylnaczcionkaakapitu"/>
    <w:link w:val="Zawartotabeli"/>
    <w:rsid w:val="002E0631"/>
    <w:rPr>
      <w:rFonts w:eastAsiaTheme="minorEastAsia"/>
    </w:rPr>
  </w:style>
  <w:style w:type="paragraph" w:customStyle="1" w:styleId="Teksttreci21">
    <w:name w:val="Tekst treści (2)1"/>
    <w:basedOn w:val="Normalny"/>
    <w:link w:val="Teksttreci2"/>
    <w:uiPriority w:val="99"/>
    <w:rsid w:val="00A74534"/>
    <w:pPr>
      <w:widowControl w:val="0"/>
      <w:shd w:val="clear" w:color="auto" w:fill="FFFFFF"/>
      <w:spacing w:before="660" w:after="360" w:line="413" w:lineRule="exact"/>
      <w:ind w:hanging="1200"/>
      <w:contextualSpacing w:val="0"/>
      <w:jc w:val="center"/>
    </w:pPr>
    <w:rPr>
      <w:rFonts w:ascii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8D45F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ny"/>
    <w:link w:val="TabelaZnak"/>
    <w:qFormat/>
    <w:rsid w:val="008D45FE"/>
    <w:pPr>
      <w:contextualSpacing w:val="0"/>
      <w:jc w:val="left"/>
    </w:pPr>
    <w:rPr>
      <w:rFonts w:eastAsiaTheme="minorEastAsia"/>
      <w:sz w:val="20"/>
    </w:rPr>
  </w:style>
  <w:style w:type="paragraph" w:customStyle="1" w:styleId="nagwektabeli">
    <w:name w:val="nagłówek tabeli"/>
    <w:basedOn w:val="Normalny"/>
    <w:link w:val="nagwektabeliZnak"/>
    <w:qFormat/>
    <w:rsid w:val="008D45FE"/>
    <w:pPr>
      <w:contextualSpacing w:val="0"/>
      <w:jc w:val="left"/>
    </w:pPr>
    <w:rPr>
      <w:rFonts w:eastAsiaTheme="minorEastAsia"/>
      <w:sz w:val="28"/>
    </w:rPr>
  </w:style>
  <w:style w:type="character" w:customStyle="1" w:styleId="TabelaZnak">
    <w:name w:val="Tabela Znak"/>
    <w:basedOn w:val="Domylnaczcionkaakapitu"/>
    <w:link w:val="Tabela"/>
    <w:rsid w:val="008D45FE"/>
    <w:rPr>
      <w:rFonts w:eastAsiaTheme="minorEastAsia"/>
      <w:sz w:val="20"/>
    </w:rPr>
  </w:style>
  <w:style w:type="table" w:customStyle="1" w:styleId="Tabela-Siatka2">
    <w:name w:val="Tabela - Siatka2"/>
    <w:basedOn w:val="Standardowy"/>
    <w:next w:val="Tabela-Siatka"/>
    <w:uiPriority w:val="59"/>
    <w:rsid w:val="000F769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tabeliZnak">
    <w:name w:val="nagłówek tabeli Znak"/>
    <w:basedOn w:val="Domylnaczcionkaakapitu"/>
    <w:link w:val="nagwektabeli"/>
    <w:rsid w:val="008D45FE"/>
    <w:rPr>
      <w:rFonts w:eastAsiaTheme="minorEastAsia"/>
      <w:sz w:val="28"/>
    </w:rPr>
  </w:style>
  <w:style w:type="paragraph" w:styleId="Legenda">
    <w:name w:val="caption"/>
    <w:basedOn w:val="Normalny"/>
    <w:next w:val="Normalny"/>
    <w:uiPriority w:val="35"/>
    <w:unhideWhenUsed/>
    <w:rsid w:val="00E82838"/>
    <w:pPr>
      <w:spacing w:before="120" w:after="0"/>
    </w:pPr>
    <w:rPr>
      <w:bCs/>
      <w:i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59"/>
    <w:rsid w:val="00692AD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35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1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1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1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1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1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B52A7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619F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04E7D"/>
  </w:style>
  <w:style w:type="paragraph" w:styleId="Stopka">
    <w:name w:val="footer"/>
    <w:basedOn w:val="Normalny"/>
    <w:link w:val="Stopka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04E7D"/>
  </w:style>
  <w:style w:type="character" w:customStyle="1" w:styleId="paragrafZnak">
    <w:name w:val="paragraf Znak"/>
    <w:basedOn w:val="Domylnaczcionkaakapitu"/>
    <w:link w:val="paragraf"/>
    <w:locked/>
    <w:rsid w:val="005B333C"/>
  </w:style>
  <w:style w:type="paragraph" w:customStyle="1" w:styleId="paragraf">
    <w:name w:val="paragraf"/>
    <w:basedOn w:val="Normalny"/>
    <w:link w:val="paragrafZnak"/>
    <w:qFormat/>
    <w:rsid w:val="005B333C"/>
    <w:pPr>
      <w:spacing w:before="360" w:after="120"/>
      <w:jc w:val="center"/>
    </w:pPr>
  </w:style>
  <w:style w:type="paragraph" w:customStyle="1" w:styleId="Kursywa">
    <w:name w:val="Kursywa"/>
    <w:basedOn w:val="Normalny"/>
    <w:link w:val="KursywaZnak"/>
    <w:qFormat/>
    <w:rsid w:val="00466386"/>
    <w:pPr>
      <w:ind w:left="567"/>
    </w:pPr>
    <w:rPr>
      <w:i/>
    </w:rPr>
  </w:style>
  <w:style w:type="character" w:customStyle="1" w:styleId="KursywaZnak">
    <w:name w:val="Kursywa Znak"/>
    <w:basedOn w:val="Domylnaczcionkaakapitu"/>
    <w:link w:val="Kursywa"/>
    <w:rsid w:val="00466386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ra-nysa-bobr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zewodniczacy@odra-nysa-bobr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odra-nysa-bobr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rzewodniczacy@odra-nysa-bobr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Alphabetical.XSL" StyleName="IEEE - Alphabetical Order*"/>
</file>

<file path=customXml/itemProps1.xml><?xml version="1.0" encoding="utf-8"?>
<ds:datastoreItem xmlns:ds="http://schemas.openxmlformats.org/officeDocument/2006/customXml" ds:itemID="{5D449E18-38A7-4A18-A1D7-9859B7C93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2666</Words>
  <Characters>16001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Zielazny</dc:creator>
  <cp:lastModifiedBy>Filip Z</cp:lastModifiedBy>
  <cp:revision>30</cp:revision>
  <cp:lastPrinted>2017-04-11T05:46:00Z</cp:lastPrinted>
  <dcterms:created xsi:type="dcterms:W3CDTF">2017-08-24T11:30:00Z</dcterms:created>
  <dcterms:modified xsi:type="dcterms:W3CDTF">2017-08-26T19:45:00Z</dcterms:modified>
</cp:coreProperties>
</file>